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F7" w:rsidRPr="007038F7" w:rsidRDefault="007038F7" w:rsidP="007038F7">
      <w:pPr>
        <w:spacing w:after="0"/>
        <w:ind w:left="4536"/>
        <w:jc w:val="center"/>
        <w:rPr>
          <w:rFonts w:ascii="Times New Roman" w:hAnsi="Times New Roman" w:cs="Times New Roman"/>
          <w:sz w:val="28"/>
          <w:szCs w:val="28"/>
        </w:rPr>
      </w:pPr>
      <w:r w:rsidRPr="007038F7">
        <w:rPr>
          <w:rFonts w:ascii="Times New Roman" w:hAnsi="Times New Roman" w:cs="Times New Roman"/>
          <w:sz w:val="28"/>
          <w:szCs w:val="28"/>
        </w:rPr>
        <w:t>ПРИЛОЖЕНИЕ 1</w:t>
      </w:r>
    </w:p>
    <w:p w:rsidR="007038F7" w:rsidRPr="007038F7" w:rsidRDefault="007038F7" w:rsidP="007038F7">
      <w:pPr>
        <w:spacing w:after="0"/>
        <w:ind w:left="4536"/>
        <w:jc w:val="center"/>
        <w:rPr>
          <w:rFonts w:ascii="Times New Roman" w:hAnsi="Times New Roman" w:cs="Times New Roman"/>
          <w:sz w:val="28"/>
          <w:szCs w:val="28"/>
        </w:rPr>
      </w:pPr>
      <w:r w:rsidRPr="007038F7">
        <w:rPr>
          <w:rFonts w:ascii="Times New Roman" w:hAnsi="Times New Roman" w:cs="Times New Roman"/>
          <w:sz w:val="28"/>
          <w:szCs w:val="28"/>
        </w:rPr>
        <w:t>Утверждено</w:t>
      </w:r>
    </w:p>
    <w:p w:rsidR="007038F7" w:rsidRPr="007038F7" w:rsidRDefault="007038F7" w:rsidP="007038F7">
      <w:pPr>
        <w:spacing w:after="0"/>
        <w:ind w:left="4536"/>
        <w:jc w:val="center"/>
        <w:rPr>
          <w:rFonts w:ascii="Times New Roman" w:hAnsi="Times New Roman" w:cs="Times New Roman"/>
          <w:sz w:val="28"/>
          <w:szCs w:val="28"/>
        </w:rPr>
      </w:pPr>
      <w:r w:rsidRPr="007038F7">
        <w:rPr>
          <w:rFonts w:ascii="Times New Roman" w:hAnsi="Times New Roman" w:cs="Times New Roman"/>
          <w:sz w:val="28"/>
          <w:szCs w:val="28"/>
        </w:rPr>
        <w:t>распоряжением Администрации</w:t>
      </w:r>
    </w:p>
    <w:p w:rsidR="007038F7" w:rsidRPr="007038F7" w:rsidRDefault="007038F7" w:rsidP="007038F7">
      <w:pPr>
        <w:spacing w:after="0"/>
        <w:ind w:left="4536"/>
        <w:jc w:val="center"/>
        <w:rPr>
          <w:rFonts w:ascii="Times New Roman" w:hAnsi="Times New Roman" w:cs="Times New Roman"/>
          <w:sz w:val="28"/>
          <w:szCs w:val="28"/>
        </w:rPr>
      </w:pPr>
      <w:r w:rsidRPr="007038F7">
        <w:rPr>
          <w:rFonts w:ascii="Times New Roman" w:hAnsi="Times New Roman" w:cs="Times New Roman"/>
          <w:sz w:val="28"/>
          <w:szCs w:val="28"/>
        </w:rPr>
        <w:t>Златоустовского городского округа</w:t>
      </w:r>
    </w:p>
    <w:p w:rsidR="00233C94" w:rsidRPr="007038F7" w:rsidRDefault="007038F7" w:rsidP="007038F7">
      <w:pPr>
        <w:spacing w:after="0"/>
        <w:ind w:left="4536"/>
        <w:jc w:val="center"/>
        <w:rPr>
          <w:rFonts w:ascii="Times New Roman" w:hAnsi="Times New Roman" w:cs="Times New Roman"/>
          <w:sz w:val="28"/>
          <w:szCs w:val="28"/>
        </w:rPr>
      </w:pPr>
      <w:r w:rsidRPr="007038F7">
        <w:rPr>
          <w:rFonts w:ascii="Times New Roman" w:hAnsi="Times New Roman" w:cs="Times New Roman"/>
          <w:sz w:val="28"/>
          <w:szCs w:val="28"/>
        </w:rPr>
        <w:t xml:space="preserve">от </w:t>
      </w:r>
      <w:r w:rsidR="00A87BAA">
        <w:rPr>
          <w:rFonts w:ascii="Times New Roman" w:hAnsi="Times New Roman" w:cs="Times New Roman"/>
          <w:sz w:val="28"/>
          <w:szCs w:val="28"/>
        </w:rPr>
        <w:t>22.11.2023 г.</w:t>
      </w:r>
      <w:r w:rsidRPr="007038F7">
        <w:rPr>
          <w:rFonts w:ascii="Times New Roman" w:hAnsi="Times New Roman" w:cs="Times New Roman"/>
          <w:sz w:val="28"/>
          <w:szCs w:val="28"/>
        </w:rPr>
        <w:t xml:space="preserve"> № </w:t>
      </w:r>
      <w:r w:rsidR="00A87BAA">
        <w:rPr>
          <w:rFonts w:ascii="Times New Roman" w:hAnsi="Times New Roman" w:cs="Times New Roman"/>
          <w:sz w:val="28"/>
          <w:szCs w:val="28"/>
        </w:rPr>
        <w:t>3683-р/АДМ</w:t>
      </w:r>
      <w:bookmarkStart w:id="0" w:name="_GoBack"/>
      <w:bookmarkEnd w:id="0"/>
    </w:p>
    <w:p w:rsidR="00BD72E4" w:rsidRPr="00584F54" w:rsidRDefault="00BD72E4" w:rsidP="00233C94">
      <w:pPr>
        <w:autoSpaceDE w:val="0"/>
        <w:autoSpaceDN w:val="0"/>
        <w:adjustRightInd w:val="0"/>
        <w:spacing w:after="0" w:line="276" w:lineRule="auto"/>
        <w:contextualSpacing/>
        <w:jc w:val="center"/>
        <w:rPr>
          <w:rFonts w:ascii="Times New Roman" w:hAnsi="Times New Roman" w:cs="Times New Roman"/>
          <w:b/>
          <w:sz w:val="32"/>
          <w:szCs w:val="32"/>
        </w:rPr>
      </w:pPr>
    </w:p>
    <w:p w:rsidR="00233C94" w:rsidRPr="00516DD2" w:rsidRDefault="00233C94" w:rsidP="00233C94">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233C94" w:rsidRPr="00D250BB" w:rsidRDefault="00233C94" w:rsidP="00233C94">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233C94" w:rsidRPr="00D250BB" w:rsidRDefault="00233C94" w:rsidP="00233C94">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ОГРН 1187456041211 ИНН/КПП 7453324197/745301001, р. сч. 40702810272000029835 в Челябинском отделении № 8597 ПАО Сбербанк, к. сч. 30101810700000000602 БИК 047501602</w:t>
      </w:r>
    </w:p>
    <w:p w:rsidR="00233C94" w:rsidRPr="006C260D" w:rsidRDefault="00233C94" w:rsidP="00233C94">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5C7A50" w:rsidRPr="00584F54" w:rsidRDefault="005C7A50" w:rsidP="00215F86">
      <w:pPr>
        <w:autoSpaceDE w:val="0"/>
        <w:autoSpaceDN w:val="0"/>
        <w:adjustRightInd w:val="0"/>
        <w:spacing w:after="0" w:line="276" w:lineRule="auto"/>
        <w:contextualSpacing/>
        <w:rPr>
          <w:rFonts w:ascii="Times New Roman" w:hAnsi="Times New Roman" w:cs="Times New Roman"/>
          <w:b/>
          <w:sz w:val="32"/>
          <w:szCs w:val="32"/>
        </w:rPr>
      </w:pPr>
    </w:p>
    <w:p w:rsidR="00BD72E4" w:rsidRPr="00584F54" w:rsidRDefault="00BD72E4" w:rsidP="00C23F3F">
      <w:pPr>
        <w:autoSpaceDE w:val="0"/>
        <w:autoSpaceDN w:val="0"/>
        <w:adjustRightInd w:val="0"/>
        <w:spacing w:after="0" w:line="276" w:lineRule="auto"/>
        <w:contextualSpacing/>
        <w:jc w:val="center"/>
        <w:rPr>
          <w:rFonts w:ascii="Times New Roman" w:hAnsi="Times New Roman" w:cs="Times New Roman"/>
          <w:b/>
          <w:sz w:val="32"/>
          <w:szCs w:val="32"/>
        </w:rPr>
      </w:pPr>
    </w:p>
    <w:p w:rsidR="00FF0983" w:rsidRDefault="0099037F" w:rsidP="00215F86">
      <w:pPr>
        <w:spacing w:line="276" w:lineRule="auto"/>
        <w:contextualSpacing/>
        <w:jc w:val="center"/>
        <w:rPr>
          <w:rFonts w:ascii="Times New Roman" w:eastAsia="Times New Roman" w:hAnsi="Times New Roman" w:cs="Times New Roman"/>
          <w:b/>
          <w:sz w:val="28"/>
          <w:szCs w:val="28"/>
          <w:lang w:eastAsia="ru-RU"/>
        </w:rPr>
      </w:pPr>
      <w:bookmarkStart w:id="1" w:name="_Hlk136958532"/>
      <w:bookmarkStart w:id="2" w:name="_Hlk70597782"/>
      <w:r>
        <w:rPr>
          <w:rFonts w:ascii="Times New Roman" w:eastAsia="Times New Roman" w:hAnsi="Times New Roman" w:cs="Times New Roman"/>
          <w:b/>
          <w:sz w:val="28"/>
          <w:szCs w:val="28"/>
          <w:lang w:eastAsia="ru-RU"/>
        </w:rPr>
        <w:t>П</w:t>
      </w:r>
      <w:r w:rsidR="00215F86" w:rsidRPr="00AF4E34">
        <w:rPr>
          <w:rFonts w:ascii="Times New Roman" w:eastAsia="Times New Roman" w:hAnsi="Times New Roman" w:cs="Times New Roman"/>
          <w:b/>
          <w:sz w:val="28"/>
          <w:szCs w:val="28"/>
          <w:lang w:eastAsia="ru-RU"/>
        </w:rPr>
        <w:t>роектпланировки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w:t>
      </w:r>
    </w:p>
    <w:p w:rsidR="00215F86" w:rsidRPr="00BF521E" w:rsidRDefault="00215F86" w:rsidP="00215F86">
      <w:pPr>
        <w:spacing w:line="276" w:lineRule="auto"/>
        <w:contextualSpacing/>
        <w:jc w:val="center"/>
        <w:rPr>
          <w:rFonts w:ascii="Times New Roman" w:hAnsi="Times New Roman" w:cs="Times New Roman"/>
          <w:sz w:val="28"/>
          <w:szCs w:val="28"/>
          <w:highlight w:val="yellow"/>
        </w:rPr>
      </w:pPr>
      <w:r w:rsidRPr="00AF4E34">
        <w:rPr>
          <w:rFonts w:ascii="Times New Roman" w:eastAsia="Times New Roman" w:hAnsi="Times New Roman" w:cs="Times New Roman"/>
          <w:b/>
          <w:sz w:val="28"/>
          <w:szCs w:val="28"/>
          <w:lang w:eastAsia="ru-RU"/>
        </w:rPr>
        <w:t>в  г. Златоусте.</w:t>
      </w:r>
    </w:p>
    <w:bookmarkEnd w:id="1"/>
    <w:p w:rsidR="00215F86" w:rsidRPr="00BF521E" w:rsidRDefault="00215F86" w:rsidP="00215F86">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Pr>
          <w:rFonts w:ascii="Times New Roman" w:hAnsi="Times New Roman" w:cs="Times New Roman"/>
          <w:b/>
          <w:sz w:val="28"/>
          <w:szCs w:val="24"/>
        </w:rPr>
        <w:t>10</w:t>
      </w:r>
      <w:r w:rsidRPr="00BF521E">
        <w:rPr>
          <w:rFonts w:ascii="Times New Roman" w:hAnsi="Times New Roman" w:cs="Times New Roman"/>
          <w:b/>
          <w:sz w:val="28"/>
          <w:szCs w:val="24"/>
          <w:lang w:val="en-US"/>
        </w:rPr>
        <w:t>R</w:t>
      </w:r>
      <w:r w:rsidRPr="00FD3C2C">
        <w:rPr>
          <w:rFonts w:ascii="Times New Roman" w:hAnsi="Times New Roman" w:cs="Times New Roman"/>
          <w:b/>
          <w:sz w:val="28"/>
          <w:szCs w:val="24"/>
        </w:rPr>
        <w:t>/2</w:t>
      </w:r>
      <w:r>
        <w:rPr>
          <w:rFonts w:ascii="Times New Roman" w:hAnsi="Times New Roman" w:cs="Times New Roman"/>
          <w:b/>
          <w:sz w:val="28"/>
          <w:szCs w:val="24"/>
        </w:rPr>
        <w:t>3</w:t>
      </w:r>
    </w:p>
    <w:p w:rsidR="005C7A50" w:rsidRPr="00BF521E" w:rsidRDefault="005C7A50" w:rsidP="005C7A50">
      <w:pPr>
        <w:spacing w:line="276" w:lineRule="auto"/>
        <w:contextualSpacing/>
        <w:jc w:val="center"/>
        <w:rPr>
          <w:rFonts w:ascii="Times New Roman" w:hAnsi="Times New Roman"/>
          <w:b/>
          <w:sz w:val="32"/>
          <w:szCs w:val="32"/>
        </w:rPr>
      </w:pPr>
    </w:p>
    <w:bookmarkEnd w:id="2"/>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p>
    <w:p w:rsidR="007839AB"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7839AB">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sidR="00533155">
        <w:rPr>
          <w:rFonts w:ascii="Times New Roman" w:hAnsi="Times New Roman" w:cs="Times New Roman"/>
          <w:b/>
          <w:bCs/>
          <w:sz w:val="32"/>
          <w:szCs w:val="32"/>
        </w:rPr>
        <w:t xml:space="preserve"> территории </w:t>
      </w:r>
    </w:p>
    <w:p w:rsidR="007839AB" w:rsidRPr="00045CB9" w:rsidRDefault="007839AB" w:rsidP="007839AB">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1146AE" w:rsidRPr="00584F54" w:rsidRDefault="007839AB" w:rsidP="001146AE">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8B15BD" w:rsidRDefault="008B15BD" w:rsidP="00215F86">
      <w:pPr>
        <w:spacing w:line="276" w:lineRule="auto"/>
        <w:contextualSpacing/>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5C0827" w:rsidRPr="00584F54" w:rsidRDefault="005C0827" w:rsidP="00F55A7E">
      <w:pPr>
        <w:spacing w:line="276" w:lineRule="auto"/>
        <w:contextualSpacing/>
        <w:rPr>
          <w:rFonts w:ascii="Times New Roman" w:hAnsi="Times New Roman" w:cs="Times New Roman"/>
          <w:sz w:val="28"/>
          <w:szCs w:val="28"/>
        </w:rPr>
      </w:pPr>
    </w:p>
    <w:p w:rsidR="00400772" w:rsidRPr="00584F54" w:rsidRDefault="00400772" w:rsidP="007E31C1">
      <w:pPr>
        <w:spacing w:line="276" w:lineRule="auto"/>
        <w:contextualSpacing/>
        <w:jc w:val="center"/>
        <w:rPr>
          <w:rFonts w:ascii="Times New Roman" w:hAnsi="Times New Roman" w:cs="Times New Roman"/>
          <w:sz w:val="28"/>
          <w:szCs w:val="28"/>
        </w:rPr>
      </w:pPr>
      <w:r w:rsidRPr="00584F54">
        <w:rPr>
          <w:rFonts w:ascii="Times New Roman" w:hAnsi="Times New Roman" w:cs="Times New Roman"/>
          <w:sz w:val="28"/>
          <w:szCs w:val="28"/>
        </w:rPr>
        <w:t>20</w:t>
      </w:r>
      <w:r w:rsidR="00EF0359" w:rsidRPr="00584F54">
        <w:rPr>
          <w:rFonts w:ascii="Times New Roman" w:hAnsi="Times New Roman" w:cs="Times New Roman"/>
          <w:sz w:val="28"/>
          <w:szCs w:val="28"/>
        </w:rPr>
        <w:t>2</w:t>
      </w:r>
      <w:r w:rsidR="00215F86">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4E63A3">
          <w:footerReference w:type="default" r:id="rId8"/>
          <w:pgSz w:w="11906" w:h="16838"/>
          <w:pgMar w:top="1134" w:right="851" w:bottom="567" w:left="1134" w:header="567" w:footer="0" w:gutter="0"/>
          <w:pgNumType w:start="3"/>
          <w:cols w:space="708"/>
          <w:titlePg/>
          <w:docGrid w:linePitch="360"/>
        </w:sectPr>
      </w:pPr>
    </w:p>
    <w:p w:rsidR="00233C94" w:rsidRPr="00516DD2" w:rsidRDefault="00233C94" w:rsidP="00233C94">
      <w:pPr>
        <w:spacing w:line="192" w:lineRule="auto"/>
        <w:jc w:val="center"/>
        <w:rPr>
          <w:rFonts w:ascii="Arial Black" w:hAnsi="Arial Black"/>
          <w:sz w:val="18"/>
          <w:szCs w:val="18"/>
        </w:rPr>
      </w:pPr>
      <w:r w:rsidRPr="00516DD2">
        <w:rPr>
          <w:rFonts w:ascii="Arial Black" w:hAnsi="Arial Black"/>
          <w:sz w:val="18"/>
          <w:szCs w:val="18"/>
        </w:rPr>
        <w:lastRenderedPageBreak/>
        <w:t xml:space="preserve">ОБЩЕСТВО С ОГРАНИЧЕННОЙ ОТВЕТСТВЕННОСТЬЮ МНОГОПРОФИЛЬНАЯ КОМПАНИЯ                   </w:t>
      </w:r>
    </w:p>
    <w:p w:rsidR="00233C94" w:rsidRPr="00D250BB" w:rsidRDefault="00233C94" w:rsidP="00233C94">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233C94" w:rsidRPr="00D250BB" w:rsidRDefault="00233C94" w:rsidP="00233C94">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ОГРН 1187456041211 ИНН/КПП 7453324197/745301001, р. сч. 40702810272000029835 в Челябинском отделении № 8597 ПАО Сбербанк, к. сч. 30101810700000000602 БИК 047501602</w:t>
      </w:r>
    </w:p>
    <w:p w:rsidR="00233C94" w:rsidRPr="006C260D" w:rsidRDefault="00233C94" w:rsidP="00233C94">
      <w:pPr>
        <w:spacing w:after="0" w:line="240" w:lineRule="auto"/>
        <w:jc w:val="center"/>
        <w:rPr>
          <w:rFonts w:ascii="Arial Black" w:hAnsi="Arial Black" w:cs="Times New Roman"/>
          <w:sz w:val="18"/>
          <w:szCs w:val="18"/>
        </w:rPr>
      </w:pPr>
      <w:r w:rsidRPr="00D250BB">
        <w:rPr>
          <w:rFonts w:ascii="Arial Black" w:hAnsi="Arial Black" w:cs="Times New Roman"/>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024426" w:rsidRPr="00BF521E" w:rsidRDefault="00024426" w:rsidP="00215F86">
      <w:pPr>
        <w:autoSpaceDE w:val="0"/>
        <w:autoSpaceDN w:val="0"/>
        <w:adjustRightInd w:val="0"/>
        <w:spacing w:after="0" w:line="276" w:lineRule="auto"/>
        <w:contextualSpacing/>
        <w:rPr>
          <w:rFonts w:ascii="Times New Roman" w:hAnsi="Times New Roman" w:cs="Times New Roman"/>
          <w:b/>
          <w:sz w:val="32"/>
          <w:szCs w:val="32"/>
        </w:rPr>
      </w:pPr>
    </w:p>
    <w:p w:rsidR="00FF0983" w:rsidRDefault="0099037F" w:rsidP="0099037F">
      <w:pPr>
        <w:spacing w:line="276"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w:t>
      </w:r>
      <w:r w:rsidRPr="00AF4E34">
        <w:rPr>
          <w:rFonts w:ascii="Times New Roman" w:eastAsia="Times New Roman" w:hAnsi="Times New Roman" w:cs="Times New Roman"/>
          <w:b/>
          <w:sz w:val="28"/>
          <w:szCs w:val="28"/>
          <w:lang w:eastAsia="ru-RU"/>
        </w:rPr>
        <w:t>роектпланировки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w:t>
      </w:r>
    </w:p>
    <w:p w:rsidR="0099037F" w:rsidRPr="00BF521E" w:rsidRDefault="0099037F" w:rsidP="0099037F">
      <w:pPr>
        <w:spacing w:line="276" w:lineRule="auto"/>
        <w:contextualSpacing/>
        <w:jc w:val="center"/>
        <w:rPr>
          <w:rFonts w:ascii="Times New Roman" w:hAnsi="Times New Roman" w:cs="Times New Roman"/>
          <w:sz w:val="28"/>
          <w:szCs w:val="28"/>
          <w:highlight w:val="yellow"/>
        </w:rPr>
      </w:pPr>
      <w:r w:rsidRPr="00AF4E34">
        <w:rPr>
          <w:rFonts w:ascii="Times New Roman" w:eastAsia="Times New Roman" w:hAnsi="Times New Roman" w:cs="Times New Roman"/>
          <w:b/>
          <w:sz w:val="28"/>
          <w:szCs w:val="28"/>
          <w:lang w:eastAsia="ru-RU"/>
        </w:rPr>
        <w:t>в  г. Златоусте.</w:t>
      </w:r>
    </w:p>
    <w:p w:rsidR="00215F86" w:rsidRPr="00BF521E" w:rsidRDefault="00215F86" w:rsidP="00215F86">
      <w:pPr>
        <w:spacing w:line="276" w:lineRule="auto"/>
        <w:contextualSpacing/>
        <w:jc w:val="center"/>
        <w:rPr>
          <w:rFonts w:ascii="Times New Roman" w:hAnsi="Times New Roman" w:cs="Times New Roman"/>
          <w:b/>
          <w:sz w:val="28"/>
          <w:szCs w:val="28"/>
        </w:rPr>
      </w:pPr>
      <w:r w:rsidRPr="00BF521E">
        <w:rPr>
          <w:rFonts w:ascii="Times New Roman" w:hAnsi="Times New Roman" w:cs="Times New Roman"/>
          <w:b/>
          <w:sz w:val="28"/>
          <w:szCs w:val="28"/>
        </w:rPr>
        <w:t xml:space="preserve">ШИФР: </w:t>
      </w:r>
      <w:r>
        <w:rPr>
          <w:rFonts w:ascii="Times New Roman" w:hAnsi="Times New Roman" w:cs="Times New Roman"/>
          <w:b/>
          <w:sz w:val="28"/>
          <w:szCs w:val="24"/>
        </w:rPr>
        <w:t>10</w:t>
      </w:r>
      <w:r w:rsidRPr="00BF521E">
        <w:rPr>
          <w:rFonts w:ascii="Times New Roman" w:hAnsi="Times New Roman" w:cs="Times New Roman"/>
          <w:b/>
          <w:sz w:val="28"/>
          <w:szCs w:val="24"/>
          <w:lang w:val="en-US"/>
        </w:rPr>
        <w:t>R</w:t>
      </w:r>
      <w:r w:rsidRPr="00FD3C2C">
        <w:rPr>
          <w:rFonts w:ascii="Times New Roman" w:hAnsi="Times New Roman" w:cs="Times New Roman"/>
          <w:b/>
          <w:sz w:val="28"/>
          <w:szCs w:val="24"/>
        </w:rPr>
        <w:t>/2</w:t>
      </w:r>
      <w:r>
        <w:rPr>
          <w:rFonts w:ascii="Times New Roman" w:hAnsi="Times New Roman" w:cs="Times New Roman"/>
          <w:b/>
          <w:sz w:val="28"/>
          <w:szCs w:val="24"/>
        </w:rPr>
        <w:t>3</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p>
    <w:p w:rsidR="00533155"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Pr>
          <w:rFonts w:ascii="Times New Roman" w:hAnsi="Times New Roman" w:cs="Times New Roman"/>
          <w:b/>
          <w:bCs/>
          <w:sz w:val="32"/>
          <w:szCs w:val="32"/>
        </w:rPr>
        <w:t xml:space="preserve"> территории </w:t>
      </w:r>
    </w:p>
    <w:p w:rsidR="00533155" w:rsidRPr="00045CB9" w:rsidRDefault="00533155" w:rsidP="00533155">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533155" w:rsidRPr="00584F54" w:rsidRDefault="00533155" w:rsidP="0053315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Default="001146AE" w:rsidP="001146AE">
      <w:pPr>
        <w:spacing w:line="276" w:lineRule="auto"/>
        <w:contextualSpacing/>
        <w:jc w:val="center"/>
        <w:rPr>
          <w:rFonts w:ascii="Times New Roman" w:hAnsi="Times New Roman" w:cs="Times New Roman"/>
          <w:sz w:val="28"/>
          <w:szCs w:val="28"/>
        </w:rPr>
      </w:pPr>
    </w:p>
    <w:p w:rsidR="007839AB" w:rsidRDefault="007839AB" w:rsidP="001146AE">
      <w:pPr>
        <w:spacing w:line="276" w:lineRule="auto"/>
        <w:contextualSpacing/>
        <w:jc w:val="center"/>
        <w:rPr>
          <w:rFonts w:ascii="Times New Roman" w:hAnsi="Times New Roman" w:cs="Times New Roman"/>
          <w:sz w:val="28"/>
          <w:szCs w:val="28"/>
        </w:rPr>
      </w:pPr>
    </w:p>
    <w:p w:rsidR="001146AE" w:rsidRPr="00584F54" w:rsidRDefault="001146AE" w:rsidP="00C23F3F">
      <w:pPr>
        <w:spacing w:line="276" w:lineRule="auto"/>
        <w:contextualSpacing/>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C7A50" w:rsidRDefault="001146AE" w:rsidP="001146AE">
      <w:pPr>
        <w:spacing w:line="276" w:lineRule="auto"/>
        <w:contextualSpacing/>
        <w:jc w:val="center"/>
        <w:rPr>
          <w:rFonts w:ascii="Times New Roman" w:hAnsi="Times New Roman" w:cs="Times New Roman"/>
          <w:sz w:val="28"/>
          <w:szCs w:val="28"/>
        </w:rPr>
      </w:pPr>
      <w:bookmarkStart w:id="3" w:name="_Hlk70597810"/>
      <w:r w:rsidRPr="008B6480">
        <w:rPr>
          <w:rFonts w:ascii="Times New Roman" w:hAnsi="Times New Roman" w:cs="Times New Roman"/>
          <w:sz w:val="28"/>
          <w:szCs w:val="28"/>
        </w:rPr>
        <w:t xml:space="preserve">Заказчик: </w:t>
      </w:r>
      <w:r w:rsidR="008B6480" w:rsidRPr="008B6480">
        <w:rPr>
          <w:rFonts w:ascii="Times New Roman" w:hAnsi="Times New Roman"/>
          <w:bCs/>
          <w:color w:val="000000"/>
          <w:sz w:val="28"/>
          <w:szCs w:val="28"/>
        </w:rPr>
        <w:t>Администрация Златоустовского городского округа.</w:t>
      </w:r>
    </w:p>
    <w:bookmarkEnd w:id="3"/>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tbl>
      <w:tblPr>
        <w:tblW w:w="4759" w:type="pct"/>
        <w:tblInd w:w="392" w:type="dxa"/>
        <w:tblLook w:val="04A0"/>
      </w:tblPr>
      <w:tblGrid>
        <w:gridCol w:w="1779"/>
        <w:gridCol w:w="5748"/>
        <w:gridCol w:w="2121"/>
      </w:tblGrid>
      <w:tr w:rsidR="001146AE" w:rsidRPr="00584F54" w:rsidTr="00C4449C">
        <w:trPr>
          <w:trHeight w:val="454"/>
        </w:trPr>
        <w:tc>
          <w:tcPr>
            <w:tcW w:w="922"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Директор</w:t>
            </w:r>
          </w:p>
        </w:tc>
        <w:tc>
          <w:tcPr>
            <w:tcW w:w="2979"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______________________</w:t>
            </w:r>
          </w:p>
        </w:tc>
        <w:tc>
          <w:tcPr>
            <w:tcW w:w="1099" w:type="pct"/>
            <w:shd w:val="clear" w:color="auto" w:fill="auto"/>
            <w:vAlign w:val="center"/>
          </w:tcPr>
          <w:p w:rsidR="001146AE" w:rsidRPr="00584F54" w:rsidRDefault="001146AE" w:rsidP="00C4449C">
            <w:pPr>
              <w:spacing w:line="276" w:lineRule="auto"/>
              <w:contextualSpacing/>
              <w:jc w:val="center"/>
              <w:rPr>
                <w:rFonts w:ascii="Times New Roman" w:eastAsia="Times New Roman" w:hAnsi="Times New Roman" w:cs="Times New Roman"/>
                <w:sz w:val="28"/>
                <w:szCs w:val="28"/>
              </w:rPr>
            </w:pPr>
            <w:r w:rsidRPr="00584F54">
              <w:rPr>
                <w:rFonts w:ascii="Times New Roman" w:eastAsia="Times New Roman" w:hAnsi="Times New Roman" w:cs="Times New Roman"/>
                <w:sz w:val="28"/>
                <w:szCs w:val="28"/>
              </w:rPr>
              <w:t>Е. П. Левашов</w:t>
            </w:r>
          </w:p>
        </w:tc>
      </w:tr>
    </w:tbl>
    <w:p w:rsidR="001146AE" w:rsidRPr="00584F54" w:rsidRDefault="001146AE" w:rsidP="001146AE">
      <w:pPr>
        <w:pStyle w:val="Default"/>
        <w:spacing w:line="276" w:lineRule="auto"/>
        <w:contextualSpacing/>
        <w:jc w:val="center"/>
        <w:rPr>
          <w:rFonts w:eastAsia="Times New Roman"/>
          <w:color w:val="auto"/>
          <w:sz w:val="28"/>
          <w:szCs w:val="28"/>
        </w:rPr>
      </w:pPr>
    </w:p>
    <w:p w:rsidR="001146AE" w:rsidRPr="00584F54" w:rsidRDefault="001146AE" w:rsidP="00533155">
      <w:pPr>
        <w:pStyle w:val="Default"/>
        <w:spacing w:line="276" w:lineRule="auto"/>
        <w:contextualSpacing/>
        <w:rPr>
          <w:rFonts w:eastAsia="Times New Roman"/>
          <w:color w:val="auto"/>
          <w:sz w:val="28"/>
          <w:szCs w:val="28"/>
        </w:rPr>
      </w:pPr>
    </w:p>
    <w:p w:rsidR="001146AE" w:rsidRPr="00584F54" w:rsidRDefault="001146AE" w:rsidP="00533155">
      <w:pPr>
        <w:pStyle w:val="Default"/>
        <w:spacing w:line="276" w:lineRule="auto"/>
        <w:contextualSpacing/>
        <w:rPr>
          <w:rFonts w:eastAsia="Times New Roman"/>
          <w:color w:val="auto"/>
          <w:sz w:val="28"/>
          <w:szCs w:val="28"/>
        </w:rPr>
      </w:pPr>
    </w:p>
    <w:p w:rsidR="001146AE" w:rsidRPr="00584F54" w:rsidRDefault="00EF0359" w:rsidP="001146AE">
      <w:pPr>
        <w:jc w:val="center"/>
      </w:pPr>
      <w:r w:rsidRPr="00584F54">
        <w:rPr>
          <w:rFonts w:ascii="Times New Roman" w:hAnsi="Times New Roman" w:cs="Times New Roman"/>
          <w:sz w:val="28"/>
          <w:szCs w:val="28"/>
        </w:rPr>
        <w:t>202</w:t>
      </w:r>
      <w:r w:rsidR="00215F86">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4E63A3">
          <w:pgSz w:w="11906" w:h="16838"/>
          <w:pgMar w:top="1134" w:right="851" w:bottom="567" w:left="1134" w:header="567" w:footer="0" w:gutter="0"/>
          <w:cols w:space="708"/>
          <w:titlePg/>
          <w:docGrid w:linePitch="360"/>
        </w:sectPr>
      </w:pPr>
    </w:p>
    <w:p w:rsidR="008D53AA" w:rsidRPr="00584F54" w:rsidRDefault="008D53AA" w:rsidP="008D53AA">
      <w:pPr>
        <w:spacing w:line="276" w:lineRule="auto"/>
        <w:jc w:val="center"/>
        <w:rPr>
          <w:rFonts w:ascii="Times New Roman" w:hAnsi="Times New Roman" w:cs="Times New Roman"/>
          <w:b/>
          <w:sz w:val="28"/>
        </w:rPr>
      </w:pPr>
      <w:bookmarkStart w:id="4" w:name="_Hlk87962737"/>
      <w:r w:rsidRPr="00584F54">
        <w:rPr>
          <w:rFonts w:ascii="Times New Roman" w:hAnsi="Times New Roman" w:cs="Times New Roman"/>
          <w:b/>
          <w:sz w:val="28"/>
        </w:rPr>
        <w:lastRenderedPageBreak/>
        <w:t>СОСТАВ ДОКУМЕНТАЦИИ</w:t>
      </w:r>
    </w:p>
    <w:p w:rsidR="008D53AA" w:rsidRPr="00584F54" w:rsidRDefault="008D53AA" w:rsidP="008D53AA">
      <w:pPr>
        <w:spacing w:line="14" w:lineRule="auto"/>
        <w:jc w:val="center"/>
        <w:rPr>
          <w:rFonts w:ascii="Times New Roman" w:hAnsi="Times New Roman" w:cs="Times New Roman"/>
          <w:b/>
          <w:color w:val="FF0000"/>
          <w:sz w:val="2"/>
          <w:szCs w:val="2"/>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372"/>
        <w:gridCol w:w="1275"/>
      </w:tblGrid>
      <w:tr w:rsidR="00215F86" w:rsidRPr="0045611A" w:rsidTr="00233C94">
        <w:trPr>
          <w:trHeight w:val="476"/>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bookmarkStart w:id="5" w:name="_Hlk71792991"/>
            <w:bookmarkEnd w:id="4"/>
            <w:r w:rsidRPr="006F21B3">
              <w:rPr>
                <w:rFonts w:ascii="Times New Roman" w:eastAsia="Arial" w:hAnsi="Times New Roman" w:cs="Times New Roman"/>
                <w:sz w:val="24"/>
                <w:szCs w:val="24"/>
              </w:rPr>
              <w:t>№п/п</w:t>
            </w:r>
          </w:p>
        </w:tc>
        <w:tc>
          <w:tcPr>
            <w:tcW w:w="7372"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Наименование</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Масштаб</w:t>
            </w:r>
          </w:p>
        </w:tc>
      </w:tr>
      <w:tr w:rsidR="00215F86" w:rsidRPr="0045611A" w:rsidTr="00233C94">
        <w:trPr>
          <w:trHeight w:val="221"/>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p>
        </w:tc>
        <w:tc>
          <w:tcPr>
            <w:tcW w:w="7372"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2</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3</w:t>
            </w:r>
          </w:p>
        </w:tc>
      </w:tr>
      <w:tr w:rsidR="00215F86" w:rsidRPr="0045611A" w:rsidTr="00233C94">
        <w:trPr>
          <w:trHeight w:val="278"/>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p>
        </w:tc>
        <w:tc>
          <w:tcPr>
            <w:tcW w:w="7372"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Проектпланировкитерритории</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45611A" w:rsidTr="00233C94">
        <w:trPr>
          <w:trHeight w:val="221"/>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1</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Основная (утверждаемая) 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45611A" w:rsidTr="00233C94">
        <w:trPr>
          <w:trHeight w:val="221"/>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15F86" w:rsidRPr="00AF4E34" w:rsidRDefault="00215F86" w:rsidP="00233C94">
            <w:pPr>
              <w:rPr>
                <w:rFonts w:ascii="Times New Roman" w:eastAsia="Arial" w:hAnsi="Times New Roman" w:cs="Times New Roman"/>
                <w:sz w:val="24"/>
                <w:szCs w:val="24"/>
              </w:rPr>
            </w:pPr>
            <w:r w:rsidRPr="00AF4E34">
              <w:rPr>
                <w:rFonts w:ascii="Times New Roman" w:eastAsia="Arial" w:hAnsi="Times New Roman" w:cs="Times New Roman"/>
                <w:sz w:val="24"/>
                <w:szCs w:val="24"/>
              </w:rPr>
              <w:t>Графическаячасть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45611A" w:rsidTr="00233C94">
        <w:trPr>
          <w:trHeight w:val="221"/>
        </w:trPr>
        <w:tc>
          <w:tcPr>
            <w:tcW w:w="1134" w:type="dxa"/>
            <w:vAlign w:val="center"/>
          </w:tcPr>
          <w:p w:rsidR="00215F86" w:rsidRPr="006F21B3" w:rsidRDefault="00215F86" w:rsidP="00233C94">
            <w:pPr>
              <w:jc w:val="center"/>
              <w:rPr>
                <w:rFonts w:ascii="Times New Roman" w:eastAsia="Arial" w:hAnsi="Times New Roman" w:cs="Times New Roman"/>
              </w:rPr>
            </w:pPr>
            <w:r w:rsidRPr="006F21B3">
              <w:rPr>
                <w:rFonts w:ascii="Times New Roman" w:eastAsia="Arial" w:hAnsi="Times New Roman" w:cs="Times New Roman"/>
              </w:rPr>
              <w:t>Лист 1</w:t>
            </w:r>
          </w:p>
        </w:tc>
        <w:tc>
          <w:tcPr>
            <w:tcW w:w="7372" w:type="dxa"/>
            <w:vAlign w:val="center"/>
          </w:tcPr>
          <w:p w:rsidR="00215F86" w:rsidRPr="007038F7" w:rsidRDefault="00215F86" w:rsidP="00233C94">
            <w:pPr>
              <w:rPr>
                <w:rFonts w:ascii="Times New Roman" w:hAnsi="Times New Roman" w:cs="Times New Roman"/>
                <w:spacing w:val="2"/>
                <w:sz w:val="24"/>
                <w:szCs w:val="24"/>
                <w:shd w:val="clear" w:color="auto" w:fill="FFFFFF"/>
                <w:lang w:val="ru-RU"/>
              </w:rPr>
            </w:pPr>
            <w:r w:rsidRPr="007038F7">
              <w:rPr>
                <w:rFonts w:ascii="Times New Roman" w:hAnsi="Times New Roman" w:cs="Times New Roman"/>
                <w:spacing w:val="2"/>
                <w:sz w:val="24"/>
                <w:szCs w:val="24"/>
                <w:shd w:val="clear" w:color="auto" w:fill="FFFFFF"/>
                <w:lang w:val="ru-RU"/>
              </w:rPr>
              <w:t>Чертеж планировки территории.Чертеж красных линий</w:t>
            </w:r>
          </w:p>
          <w:p w:rsidR="00215F86" w:rsidRPr="007038F7" w:rsidRDefault="00215F86" w:rsidP="00233C94">
            <w:pPr>
              <w:rPr>
                <w:rFonts w:ascii="Times New Roman" w:eastAsia="Arial" w:hAnsi="Times New Roman" w:cs="Times New Roman"/>
                <w:sz w:val="24"/>
                <w:szCs w:val="24"/>
                <w:lang w:val="ru-RU"/>
              </w:rPr>
            </w:pPr>
            <w:r w:rsidRPr="007038F7">
              <w:rPr>
                <w:rFonts w:ascii="Times New Roman" w:hAnsi="Times New Roman" w:cs="Times New Roman"/>
                <w:spacing w:val="2"/>
                <w:sz w:val="24"/>
                <w:szCs w:val="24"/>
                <w:shd w:val="clear" w:color="auto" w:fill="FFFFFF"/>
                <w:lang w:val="ru-RU"/>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r>
              <w:rPr>
                <w:rFonts w:ascii="Times New Roman" w:eastAsia="Arial" w:hAnsi="Times New Roman" w:cs="Times New Roman"/>
                <w:sz w:val="24"/>
                <w:szCs w:val="24"/>
              </w:rPr>
              <w:t>1</w:t>
            </w:r>
            <w:r w:rsidRPr="006F21B3">
              <w:rPr>
                <w:rFonts w:ascii="Times New Roman" w:eastAsia="Arial" w:hAnsi="Times New Roman" w:cs="Times New Roman"/>
                <w:sz w:val="24"/>
                <w:szCs w:val="24"/>
              </w:rPr>
              <w:t>000</w:t>
            </w:r>
          </w:p>
        </w:tc>
      </w:tr>
      <w:tr w:rsidR="00215F86" w:rsidRPr="006C69B3" w:rsidTr="00233C94">
        <w:trPr>
          <w:trHeight w:val="274"/>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Пояснительная записка проекта планировки территории</w:t>
            </w:r>
          </w:p>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Основная (утверждаемая часть)</w:t>
            </w:r>
          </w:p>
        </w:tc>
        <w:tc>
          <w:tcPr>
            <w:tcW w:w="1275" w:type="dxa"/>
            <w:vAlign w:val="center"/>
          </w:tcPr>
          <w:p w:rsidR="00215F86" w:rsidRPr="007038F7" w:rsidRDefault="00215F86" w:rsidP="00233C94">
            <w:pPr>
              <w:jc w:val="center"/>
              <w:rPr>
                <w:rFonts w:ascii="Times New Roman" w:eastAsia="Arial" w:hAnsi="Times New Roman" w:cs="Times New Roman"/>
                <w:sz w:val="24"/>
                <w:szCs w:val="24"/>
                <w:lang w:val="ru-RU"/>
              </w:rPr>
            </w:pPr>
          </w:p>
        </w:tc>
      </w:tr>
      <w:tr w:rsidR="00215F86" w:rsidRPr="006C69B3" w:rsidTr="00233C94">
        <w:trPr>
          <w:trHeight w:val="274"/>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2</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Материалыпообоснованию</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74"/>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74"/>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 xml:space="preserve">Лист 1 </w:t>
            </w:r>
          </w:p>
        </w:tc>
        <w:tc>
          <w:tcPr>
            <w:tcW w:w="7372" w:type="dxa"/>
            <w:vAlign w:val="center"/>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275" w:type="dxa"/>
            <w:vAlign w:val="center"/>
          </w:tcPr>
          <w:p w:rsidR="00215F86" w:rsidRPr="007038F7" w:rsidRDefault="00215F86" w:rsidP="00233C94">
            <w:pPr>
              <w:jc w:val="center"/>
              <w:rPr>
                <w:rFonts w:ascii="Times New Roman" w:eastAsia="Arial" w:hAnsi="Times New Roman" w:cs="Times New Roman"/>
                <w:sz w:val="24"/>
                <w:szCs w:val="24"/>
                <w:lang w:val="ru-RU"/>
              </w:rPr>
            </w:pPr>
          </w:p>
        </w:tc>
      </w:tr>
      <w:tr w:rsidR="00215F86" w:rsidRPr="006C69B3" w:rsidTr="00233C94">
        <w:trPr>
          <w:trHeight w:val="274"/>
        </w:trPr>
        <w:tc>
          <w:tcPr>
            <w:tcW w:w="1134" w:type="dxa"/>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2</w:t>
            </w:r>
          </w:p>
          <w:p w:rsidR="00215F86" w:rsidRPr="006F21B3" w:rsidRDefault="00215F86" w:rsidP="00233C94">
            <w:pPr>
              <w:jc w:val="center"/>
              <w:rPr>
                <w:rFonts w:ascii="Times New Roman" w:eastAsia="Arial" w:hAnsi="Times New Roman" w:cs="Times New Roman"/>
                <w:sz w:val="24"/>
                <w:szCs w:val="24"/>
              </w:rPr>
            </w:pPr>
          </w:p>
          <w:p w:rsidR="00215F86" w:rsidRPr="006F21B3" w:rsidRDefault="00215F86" w:rsidP="00233C94">
            <w:pPr>
              <w:jc w:val="center"/>
              <w:rPr>
                <w:rFonts w:ascii="Times New Roman" w:eastAsia="Arial" w:hAnsi="Times New Roman" w:cs="Times New Roman"/>
                <w:sz w:val="24"/>
                <w:szCs w:val="24"/>
              </w:rPr>
            </w:pPr>
          </w:p>
        </w:tc>
        <w:tc>
          <w:tcPr>
            <w:tcW w:w="7372" w:type="dxa"/>
          </w:tcPr>
          <w:p w:rsidR="00215F86" w:rsidRPr="007038F7" w:rsidRDefault="00215F86" w:rsidP="00233C94">
            <w:pPr>
              <w:adjustRightInd w:val="0"/>
              <w:spacing w:before="60"/>
              <w:rPr>
                <w:rFonts w:ascii="Times New Roman" w:hAnsi="Times New Roman" w:cs="Times New Roman"/>
                <w:color w:val="000000"/>
                <w:sz w:val="24"/>
                <w:szCs w:val="24"/>
                <w:lang w:val="ru-RU"/>
              </w:rPr>
            </w:pPr>
            <w:r w:rsidRPr="007038F7">
              <w:rPr>
                <w:rFonts w:ascii="Times New Roman" w:eastAsia="Arial" w:hAnsi="Times New Roman" w:cs="Times New Roman"/>
                <w:sz w:val="24"/>
                <w:szCs w:val="24"/>
                <w:lang w:val="ru-RU"/>
              </w:rPr>
              <w:t xml:space="preserve">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r w:rsidRPr="007038F7">
              <w:rPr>
                <w:rFonts w:ascii="Times New Roman" w:hAnsi="Times New Roman" w:cs="Times New Roman"/>
                <w:color w:val="000000"/>
                <w:sz w:val="24"/>
                <w:szCs w:val="24"/>
                <w:lang w:val="ru-RU"/>
              </w:rPr>
              <w:t>Схема объектов культурного наследия, Схема границ зон с особыми условиями использования территории.</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rPr>
              <w:t>1</w:t>
            </w:r>
            <w:r w:rsidRPr="00F50346">
              <w:rPr>
                <w:rFonts w:ascii="Times New Roman" w:eastAsia="Arial" w:hAnsi="Times New Roman" w:cs="Times New Roman"/>
                <w:sz w:val="24"/>
                <w:szCs w:val="24"/>
              </w:rPr>
              <w:t>000</w:t>
            </w:r>
          </w:p>
        </w:tc>
      </w:tr>
      <w:tr w:rsidR="00215F86" w:rsidRPr="006C69B3" w:rsidTr="00233C94">
        <w:trPr>
          <w:trHeight w:val="274"/>
        </w:trPr>
        <w:tc>
          <w:tcPr>
            <w:tcW w:w="1134" w:type="dxa"/>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3</w:t>
            </w:r>
          </w:p>
          <w:p w:rsidR="00215F86" w:rsidRPr="006F21B3" w:rsidRDefault="00215F86" w:rsidP="00233C94">
            <w:pPr>
              <w:jc w:val="center"/>
              <w:rPr>
                <w:rFonts w:ascii="Times New Roman" w:eastAsia="Arial" w:hAnsi="Times New Roman" w:cs="Times New Roman"/>
                <w:sz w:val="24"/>
                <w:szCs w:val="24"/>
              </w:rPr>
            </w:pPr>
          </w:p>
        </w:tc>
        <w:tc>
          <w:tcPr>
            <w:tcW w:w="7372" w:type="dxa"/>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hAnsi="Times New Roman" w:cs="Times New Roman"/>
                <w:color w:val="000000"/>
                <w:sz w:val="24"/>
                <w:szCs w:val="24"/>
                <w:lang w:val="ru-RU"/>
              </w:rPr>
              <w:t>Схема организации движения транспорта и пешеходов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схема улично-дорожной сети</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rPr>
              <w:t>1</w:t>
            </w:r>
            <w:r w:rsidRPr="00F50346">
              <w:rPr>
                <w:rFonts w:ascii="Times New Roman" w:eastAsia="Arial" w:hAnsi="Times New Roman" w:cs="Times New Roman"/>
                <w:sz w:val="24"/>
                <w:szCs w:val="24"/>
              </w:rPr>
              <w:t>000</w:t>
            </w:r>
          </w:p>
        </w:tc>
      </w:tr>
      <w:tr w:rsidR="00215F86" w:rsidRPr="006C69B3" w:rsidTr="00233C94">
        <w:trPr>
          <w:trHeight w:val="563"/>
        </w:trPr>
        <w:tc>
          <w:tcPr>
            <w:tcW w:w="1134" w:type="dxa"/>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4</w:t>
            </w:r>
          </w:p>
        </w:tc>
        <w:tc>
          <w:tcPr>
            <w:tcW w:w="7372" w:type="dxa"/>
            <w:vAlign w:val="center"/>
          </w:tcPr>
          <w:p w:rsidR="00215F86" w:rsidRPr="007038F7" w:rsidRDefault="00215F86" w:rsidP="00233C94">
            <w:pPr>
              <w:adjustRightInd w:val="0"/>
              <w:spacing w:before="60"/>
              <w:rPr>
                <w:rFonts w:ascii="Times New Roman" w:eastAsia="Arial" w:hAnsi="Times New Roman" w:cs="Times New Roman"/>
                <w:sz w:val="24"/>
                <w:szCs w:val="24"/>
                <w:lang w:val="ru-RU"/>
              </w:rPr>
            </w:pPr>
            <w:r w:rsidRPr="007038F7">
              <w:rPr>
                <w:rFonts w:ascii="Times New Roman" w:hAnsi="Times New Roman" w:cs="Times New Roman"/>
                <w:color w:val="000000"/>
                <w:sz w:val="24"/>
                <w:szCs w:val="24"/>
                <w:lang w:val="ru-RU"/>
              </w:rPr>
              <w:t>Схема вертикальной планировки и инженерной подготовки территории</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rPr>
              <w:t>1</w:t>
            </w:r>
            <w:r w:rsidRPr="00F50346">
              <w:rPr>
                <w:rFonts w:ascii="Times New Roman" w:eastAsia="Arial" w:hAnsi="Times New Roman" w:cs="Times New Roman"/>
                <w:sz w:val="24"/>
                <w:szCs w:val="24"/>
              </w:rPr>
              <w:t>000</w:t>
            </w:r>
          </w:p>
        </w:tc>
      </w:tr>
      <w:tr w:rsidR="00215F86" w:rsidRPr="006C69B3" w:rsidTr="00233C94">
        <w:trPr>
          <w:trHeight w:val="274"/>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Пояснительная записка проекта планировки территории</w:t>
            </w:r>
          </w:p>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Материалы по обоснованию</w:t>
            </w:r>
          </w:p>
        </w:tc>
        <w:tc>
          <w:tcPr>
            <w:tcW w:w="1275" w:type="dxa"/>
            <w:vAlign w:val="center"/>
          </w:tcPr>
          <w:p w:rsidR="00215F86" w:rsidRPr="007038F7" w:rsidRDefault="00215F86" w:rsidP="00233C94">
            <w:pPr>
              <w:jc w:val="center"/>
              <w:rPr>
                <w:rFonts w:ascii="Times New Roman" w:eastAsia="Arial" w:hAnsi="Times New Roman" w:cs="Times New Roman"/>
                <w:sz w:val="24"/>
                <w:szCs w:val="24"/>
                <w:lang w:val="ru-RU"/>
              </w:rPr>
            </w:pPr>
          </w:p>
        </w:tc>
      </w:tr>
      <w:tr w:rsidR="00215F86" w:rsidRPr="006C69B3" w:rsidTr="00233C94">
        <w:trPr>
          <w:trHeight w:val="85"/>
        </w:trPr>
        <w:tc>
          <w:tcPr>
            <w:tcW w:w="1134" w:type="dxa"/>
            <w:vAlign w:val="center"/>
          </w:tcPr>
          <w:p w:rsidR="00215F86" w:rsidRPr="007038F7" w:rsidRDefault="00215F86" w:rsidP="00233C94">
            <w:pPr>
              <w:jc w:val="center"/>
              <w:rPr>
                <w:rFonts w:ascii="Times New Roman" w:eastAsia="Arial" w:hAnsi="Times New Roman" w:cs="Times New Roman"/>
                <w:sz w:val="24"/>
                <w:szCs w:val="24"/>
                <w:lang w:val="ru-RU"/>
              </w:rPr>
            </w:pPr>
          </w:p>
        </w:tc>
        <w:tc>
          <w:tcPr>
            <w:tcW w:w="7372"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Проектмежеваниятерритории</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3</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Основная (утверждаемая) 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1</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hAnsi="Times New Roman" w:cs="Times New Roman"/>
                <w:spacing w:val="2"/>
                <w:sz w:val="24"/>
                <w:szCs w:val="24"/>
                <w:shd w:val="clear" w:color="auto" w:fill="FFFFFF"/>
              </w:rPr>
              <w:t xml:space="preserve">Чертежмежеваниятерритории. </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rPr>
              <w:t>1</w:t>
            </w:r>
            <w:r w:rsidRPr="00F50346">
              <w:rPr>
                <w:rFonts w:ascii="Times New Roman" w:eastAsia="Arial" w:hAnsi="Times New Roman" w:cs="Times New Roman"/>
                <w:sz w:val="24"/>
                <w:szCs w:val="24"/>
              </w:rPr>
              <w:t>000</w:t>
            </w:r>
          </w:p>
        </w:tc>
      </w:tr>
      <w:tr w:rsidR="00215F86" w:rsidRPr="006C69B3"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Пояснительная записка проекта межевания территории</w:t>
            </w:r>
          </w:p>
        </w:tc>
        <w:tc>
          <w:tcPr>
            <w:tcW w:w="1275" w:type="dxa"/>
            <w:vAlign w:val="center"/>
          </w:tcPr>
          <w:p w:rsidR="00215F86" w:rsidRPr="007038F7" w:rsidRDefault="00215F86" w:rsidP="00233C94">
            <w:pPr>
              <w:jc w:val="center"/>
              <w:rPr>
                <w:rFonts w:ascii="Times New Roman" w:eastAsia="Arial" w:hAnsi="Times New Roman" w:cs="Times New Roman"/>
                <w:sz w:val="24"/>
                <w:szCs w:val="24"/>
                <w:lang w:val="ru-RU"/>
              </w:rPr>
            </w:pPr>
          </w:p>
        </w:tc>
      </w:tr>
      <w:tr w:rsidR="00215F86" w:rsidRPr="006C69B3" w:rsidTr="00233C94">
        <w:trPr>
          <w:trHeight w:val="398"/>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4</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Материалыпообоснованию</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6C69B3"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15F86" w:rsidRPr="006F21B3" w:rsidRDefault="00215F86" w:rsidP="00233C94">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p>
        </w:tc>
      </w:tr>
      <w:tr w:rsidR="00215F86" w:rsidRPr="001D3F52" w:rsidTr="00233C94">
        <w:trPr>
          <w:trHeight w:val="260"/>
        </w:trPr>
        <w:tc>
          <w:tcPr>
            <w:tcW w:w="1134" w:type="dxa"/>
            <w:vAlign w:val="center"/>
          </w:tcPr>
          <w:p w:rsidR="00215F86" w:rsidRPr="006F21B3" w:rsidRDefault="00215F86" w:rsidP="00233C94">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1</w:t>
            </w:r>
          </w:p>
        </w:tc>
        <w:tc>
          <w:tcPr>
            <w:tcW w:w="7372" w:type="dxa"/>
            <w:vAlign w:val="center"/>
          </w:tcPr>
          <w:p w:rsidR="00215F86" w:rsidRPr="007038F7" w:rsidRDefault="00215F86" w:rsidP="00233C94">
            <w:pPr>
              <w:rPr>
                <w:rFonts w:ascii="Times New Roman" w:eastAsia="Arial" w:hAnsi="Times New Roman" w:cs="Times New Roman"/>
                <w:sz w:val="24"/>
                <w:szCs w:val="24"/>
                <w:lang w:val="ru-RU"/>
              </w:rPr>
            </w:pPr>
            <w:r w:rsidRPr="007038F7">
              <w:rPr>
                <w:rFonts w:ascii="Times New Roman" w:eastAsia="Arial" w:hAnsi="Times New Roman" w:cs="Times New Roman"/>
                <w:sz w:val="24"/>
                <w:szCs w:val="24"/>
                <w:lang w:val="ru-RU"/>
              </w:rPr>
              <w:t>Чертеж межевания территории: границы существующих земельных участков; границы зон с особыми условиями использования территорий; местоположение существующих объектов капитального строительства; границы особо охраняемых природных территорий; границы территорий объектов культурного наследия</w:t>
            </w:r>
          </w:p>
        </w:tc>
        <w:tc>
          <w:tcPr>
            <w:tcW w:w="1275" w:type="dxa"/>
            <w:vAlign w:val="center"/>
          </w:tcPr>
          <w:p w:rsidR="00215F86" w:rsidRPr="006F21B3" w:rsidRDefault="00215F86" w:rsidP="00233C94">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rPr>
              <w:t>1</w:t>
            </w:r>
            <w:r w:rsidRPr="00F50346">
              <w:rPr>
                <w:rFonts w:ascii="Times New Roman" w:eastAsia="Arial" w:hAnsi="Times New Roman" w:cs="Times New Roman"/>
                <w:sz w:val="24"/>
                <w:szCs w:val="24"/>
              </w:rPr>
              <w:t>000</w:t>
            </w:r>
          </w:p>
        </w:tc>
      </w:tr>
      <w:bookmarkEnd w:id="5"/>
    </w:tbl>
    <w:p w:rsidR="008C71BB" w:rsidRDefault="008C71BB" w:rsidP="001C064E">
      <w:pPr>
        <w:spacing w:line="276" w:lineRule="auto"/>
        <w:rPr>
          <w:rFonts w:ascii="Times New Roman" w:eastAsia="Times New Roman" w:hAnsi="Times New Roman" w:cs="Times New Roman"/>
          <w:b/>
          <w:sz w:val="28"/>
          <w:szCs w:val="28"/>
        </w:rPr>
      </w:pPr>
    </w:p>
    <w:sdt>
      <w:sdtPr>
        <w:rPr>
          <w:rFonts w:asciiTheme="minorHAnsi" w:eastAsiaTheme="minorHAnsi" w:hAnsiTheme="minorHAnsi" w:cstheme="minorBidi"/>
          <w:color w:val="auto"/>
          <w:sz w:val="22"/>
          <w:szCs w:val="22"/>
          <w:lang w:eastAsia="en-US"/>
        </w:rPr>
        <w:id w:val="-1720354119"/>
        <w:docPartObj>
          <w:docPartGallery w:val="Table of Contents"/>
          <w:docPartUnique/>
        </w:docPartObj>
      </w:sdtPr>
      <w:sdtEndPr>
        <w:rPr>
          <w:b/>
          <w:bCs/>
        </w:rPr>
      </w:sdtEndPr>
      <w:sdtContent>
        <w:p w:rsidR="00E3101B" w:rsidRPr="00E3101B" w:rsidRDefault="00E3101B" w:rsidP="00E3101B">
          <w:pPr>
            <w:pStyle w:val="af8"/>
            <w:jc w:val="center"/>
            <w:rPr>
              <w:rFonts w:ascii="Times New Roman" w:hAnsi="Times New Roman" w:cs="Times New Roman"/>
              <w:b/>
              <w:color w:val="auto"/>
              <w:sz w:val="24"/>
              <w:szCs w:val="24"/>
            </w:rPr>
          </w:pPr>
          <w:r w:rsidRPr="00E3101B">
            <w:rPr>
              <w:rFonts w:ascii="Times New Roman" w:hAnsi="Times New Roman" w:cs="Times New Roman"/>
              <w:b/>
              <w:color w:val="auto"/>
              <w:sz w:val="24"/>
              <w:szCs w:val="24"/>
            </w:rPr>
            <w:t>Содержание</w:t>
          </w:r>
        </w:p>
        <w:p w:rsidR="00E3101B" w:rsidRPr="00E3101B" w:rsidRDefault="00FB38F6" w:rsidP="00173A0C">
          <w:pPr>
            <w:pStyle w:val="13"/>
            <w:tabs>
              <w:tab w:val="right" w:leader="dot" w:pos="9911"/>
            </w:tabs>
            <w:jc w:val="both"/>
            <w:rPr>
              <w:rFonts w:ascii="Times New Roman" w:hAnsi="Times New Roman" w:cs="Times New Roman"/>
              <w:noProof/>
              <w:sz w:val="24"/>
              <w:szCs w:val="24"/>
            </w:rPr>
          </w:pPr>
          <w:r w:rsidRPr="00FB38F6">
            <w:rPr>
              <w:rFonts w:ascii="Times New Roman" w:hAnsi="Times New Roman" w:cs="Times New Roman"/>
              <w:sz w:val="24"/>
              <w:szCs w:val="24"/>
            </w:rPr>
            <w:fldChar w:fldCharType="begin"/>
          </w:r>
          <w:r w:rsidR="00E3101B" w:rsidRPr="00E3101B">
            <w:rPr>
              <w:rFonts w:ascii="Times New Roman" w:hAnsi="Times New Roman" w:cs="Times New Roman"/>
              <w:sz w:val="24"/>
              <w:szCs w:val="24"/>
            </w:rPr>
            <w:instrText xml:space="preserve"> TOC \o "1-3" \h \z \u </w:instrText>
          </w:r>
          <w:r w:rsidRPr="00FB38F6">
            <w:rPr>
              <w:rFonts w:ascii="Times New Roman" w:hAnsi="Times New Roman" w:cs="Times New Roman"/>
              <w:sz w:val="24"/>
              <w:szCs w:val="24"/>
            </w:rPr>
            <w:fldChar w:fldCharType="separate"/>
          </w:r>
          <w:hyperlink w:anchor="_Toc77673623" w:history="1">
            <w:r w:rsidR="00E3101B" w:rsidRPr="00E3101B">
              <w:rPr>
                <w:rStyle w:val="af6"/>
                <w:rFonts w:ascii="Times New Roman" w:eastAsia="Times New Roman" w:hAnsi="Times New Roman" w:cs="Times New Roman"/>
                <w:noProof/>
                <w:color w:val="auto"/>
                <w:sz w:val="24"/>
                <w:szCs w:val="24"/>
                <w:lang w:bidi="ru-RU"/>
              </w:rPr>
              <w:t>ВВЕДЕНИЕ</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_Toc77673623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6</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4" w:history="1">
            <w:r w:rsidR="00E3101B" w:rsidRPr="00E3101B">
              <w:rPr>
                <w:rStyle w:val="af6"/>
                <w:rFonts w:ascii="Times New Roman" w:eastAsia="Calibri" w:hAnsi="Times New Roman" w:cs="Times New Roman"/>
                <w:noProof/>
                <w:color w:val="auto"/>
                <w:sz w:val="24"/>
                <w:szCs w:val="24"/>
                <w:lang w:bidi="ru-RU"/>
              </w:rPr>
              <w:t>Сведения о красных линиях</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_Toc77673624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5" w:history="1">
            <w:r w:rsidR="00E3101B" w:rsidRPr="00E3101B">
              <w:rPr>
                <w:rStyle w:val="af6"/>
                <w:rFonts w:ascii="Times New Roman" w:hAnsi="Times New Roman" w:cs="Times New Roman"/>
                <w:noProof/>
                <w:color w:val="auto"/>
                <w:sz w:val="24"/>
                <w:szCs w:val="24"/>
              </w:rPr>
              <w:t>Параметры планируемого строительства</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_Toc77673625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4</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6" w:history="1">
            <w:r w:rsidR="00E3101B" w:rsidRPr="00E3101B">
              <w:rPr>
                <w:rStyle w:val="af6"/>
                <w:rFonts w:ascii="Times New Roman" w:hAnsi="Times New Roman" w:cs="Times New Roman"/>
                <w:noProof/>
                <w:color w:val="auto"/>
                <w:sz w:val="24"/>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_Toc77673626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4</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7" w:history="1">
            <w:r w:rsidR="00E3101B" w:rsidRPr="00E3101B">
              <w:rPr>
                <w:rStyle w:val="af6"/>
                <w:rFonts w:ascii="Times New Roman" w:hAnsi="Times New Roman" w:cs="Times New Roman"/>
                <w:noProof/>
                <w:color w:val="auto"/>
                <w:sz w:val="24"/>
                <w:szCs w:val="24"/>
                <w:lang w:bidi="ru-RU"/>
              </w:rPr>
              <w:t>1. Характеристика современного использования территории</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_Toc77673627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4</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8" w:history="1">
            <w:r w:rsidR="00E3101B" w:rsidRPr="00E3101B">
              <w:rPr>
                <w:rStyle w:val="af6"/>
                <w:rFonts w:ascii="Times New Roman" w:hAnsi="Times New Roman" w:cs="Times New Roman"/>
                <w:noProof/>
                <w:color w:val="auto"/>
                <w:sz w:val="24"/>
                <w:szCs w:val="24"/>
              </w:rPr>
              <w:t>2. Характеристика объектов капитального строительства жилого назначения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_Toc77673628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5</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29" w:history="1">
            <w:r w:rsidR="00E3101B" w:rsidRPr="00E3101B">
              <w:rPr>
                <w:rStyle w:val="af6"/>
                <w:rFonts w:ascii="Times New Roman" w:hAnsi="Times New Roman" w:cs="Times New Roman"/>
                <w:noProof/>
                <w:color w:val="auto"/>
                <w:sz w:val="24"/>
                <w:szCs w:val="24"/>
              </w:rPr>
              <w:t>3. Характеристика объектов капитального строительства производственного назначения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_Toc77673629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5</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0" w:history="1">
            <w:r w:rsidR="00E3101B" w:rsidRPr="00E3101B">
              <w:rPr>
                <w:rStyle w:val="af6"/>
                <w:rFonts w:ascii="Times New Roman" w:hAnsi="Times New Roman" w:cs="Times New Roman"/>
                <w:noProof/>
                <w:color w:val="auto"/>
                <w:sz w:val="24"/>
                <w:szCs w:val="24"/>
              </w:rPr>
              <w:t>4. Характеристика объектов капитального строительства общественно-делового назначения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_Toc77673630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5</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1" w:history="1">
            <w:r w:rsidR="00E3101B" w:rsidRPr="00E3101B">
              <w:rPr>
                <w:rStyle w:val="af6"/>
                <w:rFonts w:ascii="Times New Roman" w:hAnsi="Times New Roman" w:cs="Times New Roman"/>
                <w:noProof/>
                <w:color w:val="auto"/>
                <w:sz w:val="24"/>
                <w:szCs w:val="24"/>
              </w:rPr>
              <w:t>5.  Характеристика объектов капитального строительства иного назначения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_Toc77673631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5</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2" w:history="1">
            <w:r w:rsidR="00E3101B" w:rsidRPr="00E3101B">
              <w:rPr>
                <w:rStyle w:val="af6"/>
                <w:rFonts w:ascii="Times New Roman" w:hAnsi="Times New Roman" w:cs="Times New Roman"/>
                <w:noProof/>
                <w:color w:val="auto"/>
                <w:sz w:val="24"/>
                <w:szCs w:val="24"/>
              </w:rPr>
              <w:t>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_Toc77673632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6</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3" w:history="1">
            <w:r w:rsidR="00E3101B" w:rsidRPr="00E3101B">
              <w:rPr>
                <w:rStyle w:val="af6"/>
                <w:rFonts w:ascii="Times New Roman" w:hAnsi="Times New Roman" w:cs="Times New Roman"/>
                <w:noProof/>
                <w:color w:val="auto"/>
                <w:sz w:val="24"/>
                <w:szCs w:val="24"/>
              </w:rPr>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_Toc77673633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6</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4" w:history="1">
            <w:r w:rsidR="00E3101B" w:rsidRPr="00E3101B">
              <w:rPr>
                <w:rStyle w:val="af6"/>
                <w:rFonts w:ascii="Times New Roman" w:hAnsi="Times New Roman" w:cs="Times New Roman"/>
                <w:noProof/>
                <w:color w:val="auto"/>
                <w:sz w:val="24"/>
                <w:szCs w:val="24"/>
              </w:rPr>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_Toc77673634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5" w:history="1">
            <w:r w:rsidR="00E3101B" w:rsidRPr="00E3101B">
              <w:rPr>
                <w:rStyle w:val="af6"/>
                <w:rFonts w:ascii="Times New Roman" w:hAnsi="Times New Roman" w:cs="Times New Roman"/>
                <w:noProof/>
                <w:color w:val="auto"/>
                <w:sz w:val="24"/>
                <w:szCs w:val="24"/>
              </w:rPr>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_Toc77673635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7" w:history="1">
            <w:r w:rsidR="00E3101B" w:rsidRPr="00E3101B">
              <w:rPr>
                <w:rStyle w:val="af6"/>
                <w:rFonts w:ascii="Times New Roman" w:hAnsi="Times New Roman" w:cs="Times New Roman"/>
                <w:noProof/>
                <w:color w:val="auto"/>
                <w:sz w:val="24"/>
                <w:szCs w:val="24"/>
              </w:rPr>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_Toc77673637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8" w:history="1">
            <w:r w:rsidR="00E3101B" w:rsidRPr="00E3101B">
              <w:rPr>
                <w:rStyle w:val="af6"/>
                <w:rFonts w:ascii="Times New Roman" w:hAnsi="Times New Roman" w:cs="Times New Roman"/>
                <w:noProof/>
                <w:color w:val="auto"/>
                <w:sz w:val="24"/>
                <w:szCs w:val="24"/>
              </w:rPr>
              <w:t>В границах проекта планировки территории не планируется размещение объектов регионального 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_Toc77673638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39" w:history="1">
            <w:r w:rsidR="00E3101B" w:rsidRPr="00E3101B">
              <w:rPr>
                <w:rStyle w:val="af6"/>
                <w:rFonts w:ascii="Times New Roman" w:hAnsi="Times New Roman" w:cs="Times New Roman"/>
                <w:noProof/>
                <w:color w:val="auto"/>
                <w:sz w:val="24"/>
                <w:szCs w:val="24"/>
              </w:rPr>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_Toc77673639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41" w:history="1">
            <w:r w:rsidR="00E3101B" w:rsidRPr="00E3101B">
              <w:rPr>
                <w:rStyle w:val="af6"/>
                <w:rFonts w:ascii="Times New Roman" w:hAnsi="Times New Roman" w:cs="Times New Roman"/>
                <w:noProof/>
                <w:color w:val="auto"/>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_Toc77673641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8</w:t>
            </w:r>
            <w:r w:rsidRPr="00E3101B">
              <w:rPr>
                <w:rFonts w:ascii="Times New Roman" w:hAnsi="Times New Roman" w:cs="Times New Roman"/>
                <w:noProof/>
                <w:webHidden/>
                <w:sz w:val="24"/>
                <w:szCs w:val="24"/>
              </w:rPr>
              <w:fldChar w:fldCharType="end"/>
            </w:r>
          </w:hyperlink>
        </w:p>
        <w:p w:rsidR="00E3101B" w:rsidRPr="00E3101B" w:rsidRDefault="00FB38F6" w:rsidP="00173A0C">
          <w:pPr>
            <w:pStyle w:val="13"/>
            <w:tabs>
              <w:tab w:val="right" w:leader="dot" w:pos="9911"/>
            </w:tabs>
            <w:jc w:val="both"/>
            <w:rPr>
              <w:rFonts w:ascii="Times New Roman" w:hAnsi="Times New Roman" w:cs="Times New Roman"/>
              <w:noProof/>
              <w:sz w:val="24"/>
              <w:szCs w:val="24"/>
            </w:rPr>
          </w:pPr>
          <w:hyperlink w:anchor="_Toc77673642" w:history="1">
            <w:r w:rsidR="00E3101B" w:rsidRPr="00E3101B">
              <w:rPr>
                <w:rStyle w:val="af6"/>
                <w:rFonts w:ascii="Times New Roman" w:hAnsi="Times New Roman" w:cs="Times New Roman"/>
                <w:noProof/>
                <w:color w:val="auto"/>
                <w:sz w:val="24"/>
                <w:szCs w:val="24"/>
                <w:lang w:bidi="ru-RU"/>
              </w:rPr>
              <w:t>Основные технико-экономические показатели</w:t>
            </w:r>
            <w:r w:rsidR="00E3101B" w:rsidRPr="00E3101B">
              <w:rPr>
                <w:rFonts w:ascii="Times New Roman" w:hAnsi="Times New Roman" w:cs="Times New Roman"/>
                <w:noProof/>
                <w:webHidden/>
                <w:sz w:val="24"/>
                <w:szCs w:val="24"/>
              </w:rPr>
              <w:tab/>
            </w:r>
            <w:r w:rsidRPr="00E3101B">
              <w:rPr>
                <w:rFonts w:ascii="Times New Roman" w:hAnsi="Times New Roman" w:cs="Times New Roman"/>
                <w:noProof/>
                <w:webHidden/>
                <w:sz w:val="24"/>
                <w:szCs w:val="24"/>
              </w:rPr>
              <w:fldChar w:fldCharType="begin"/>
            </w:r>
            <w:r w:rsidR="00E3101B" w:rsidRPr="00E3101B">
              <w:rPr>
                <w:rFonts w:ascii="Times New Roman" w:hAnsi="Times New Roman" w:cs="Times New Roman"/>
                <w:noProof/>
                <w:webHidden/>
                <w:sz w:val="24"/>
                <w:szCs w:val="24"/>
              </w:rPr>
              <w:instrText xml:space="preserve"> PAGEREF _Toc77673642 \h </w:instrText>
            </w:r>
            <w:r w:rsidRPr="00E3101B">
              <w:rPr>
                <w:rFonts w:ascii="Times New Roman" w:hAnsi="Times New Roman" w:cs="Times New Roman"/>
                <w:noProof/>
                <w:webHidden/>
                <w:sz w:val="24"/>
                <w:szCs w:val="24"/>
              </w:rPr>
            </w:r>
            <w:r w:rsidRPr="00E3101B">
              <w:rPr>
                <w:rFonts w:ascii="Times New Roman" w:hAnsi="Times New Roman" w:cs="Times New Roman"/>
                <w:noProof/>
                <w:webHidden/>
                <w:sz w:val="24"/>
                <w:szCs w:val="24"/>
              </w:rPr>
              <w:fldChar w:fldCharType="separate"/>
            </w:r>
            <w:r w:rsidR="00E16EF5">
              <w:rPr>
                <w:rFonts w:ascii="Times New Roman" w:hAnsi="Times New Roman" w:cs="Times New Roman"/>
                <w:noProof/>
                <w:webHidden/>
                <w:sz w:val="24"/>
                <w:szCs w:val="24"/>
              </w:rPr>
              <w:t>9</w:t>
            </w:r>
            <w:r w:rsidRPr="00E3101B">
              <w:rPr>
                <w:rFonts w:ascii="Times New Roman" w:hAnsi="Times New Roman" w:cs="Times New Roman"/>
                <w:noProof/>
                <w:webHidden/>
                <w:sz w:val="24"/>
                <w:szCs w:val="24"/>
              </w:rPr>
              <w:fldChar w:fldCharType="end"/>
            </w:r>
          </w:hyperlink>
        </w:p>
        <w:p w:rsidR="008D53AA" w:rsidRPr="00173A0C" w:rsidRDefault="00FB38F6" w:rsidP="00173A0C">
          <w:pPr>
            <w:jc w:val="both"/>
          </w:pPr>
          <w:r w:rsidRPr="00E3101B">
            <w:rPr>
              <w:rFonts w:ascii="Times New Roman" w:hAnsi="Times New Roman" w:cs="Times New Roman"/>
              <w:bCs/>
              <w:sz w:val="24"/>
              <w:szCs w:val="24"/>
            </w:rPr>
            <w:fldChar w:fldCharType="end"/>
          </w:r>
        </w:p>
      </w:sdtContent>
    </w:sdt>
    <w:p w:rsidR="008D53AA" w:rsidRPr="00B23064" w:rsidRDefault="008D53AA" w:rsidP="008D53AA">
      <w:pPr>
        <w:spacing w:after="0"/>
        <w:jc w:val="both"/>
        <w:rPr>
          <w:rFonts w:ascii="Times New Roman" w:hAnsi="Times New Roman" w:cs="Times New Roman"/>
          <w:sz w:val="28"/>
          <w:szCs w:val="28"/>
        </w:rPr>
      </w:pPr>
    </w:p>
    <w:p w:rsidR="008D53AA" w:rsidRPr="00584F54" w:rsidRDefault="008D53AA" w:rsidP="008D53AA">
      <w:pPr>
        <w:spacing w:line="276" w:lineRule="auto"/>
        <w:jc w:val="center"/>
        <w:rPr>
          <w:rFonts w:ascii="Times New Roman" w:hAnsi="Times New Roman" w:cs="Times New Roman"/>
          <w:b/>
          <w:sz w:val="28"/>
          <w:szCs w:val="28"/>
        </w:rPr>
      </w:pPr>
      <w:r w:rsidRPr="00584F54">
        <w:rPr>
          <w:rFonts w:ascii="Times New Roman" w:hAnsi="Times New Roman" w:cs="Times New Roman"/>
          <w:b/>
          <w:sz w:val="28"/>
          <w:szCs w:val="28"/>
        </w:rPr>
        <w:t>СОСТАВ ИСПОЛНИТЕЛЕЙ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2481"/>
        <w:gridCol w:w="2481"/>
        <w:gridCol w:w="2481"/>
      </w:tblGrid>
      <w:tr w:rsidR="00584F54" w:rsidRPr="00584F54" w:rsidTr="00486407">
        <w:trPr>
          <w:trHeight w:val="405"/>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bookmarkStart w:id="6" w:name="_Hlk70597844"/>
            <w:r w:rsidRPr="00584F54">
              <w:rPr>
                <w:rFonts w:ascii="Times New Roman" w:hAnsi="Times New Roman" w:cs="Times New Roman"/>
                <w:sz w:val="24"/>
                <w:szCs w:val="24"/>
              </w:rPr>
              <w:t>№ п/п</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Должность</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ФИО</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Подпись</w:t>
            </w:r>
          </w:p>
        </w:tc>
      </w:tr>
      <w:tr w:rsidR="00584F54" w:rsidRPr="00584F54" w:rsidTr="00486407">
        <w:trPr>
          <w:trHeight w:hRule="exact" w:val="347"/>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2</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3</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4</w:t>
            </w:r>
          </w:p>
        </w:tc>
      </w:tr>
      <w:tr w:rsidR="007E39BB" w:rsidRPr="00584F54" w:rsidTr="00486407">
        <w:trPr>
          <w:trHeight w:val="405"/>
          <w:jc w:val="center"/>
        </w:trPr>
        <w:tc>
          <w:tcPr>
            <w:tcW w:w="2480" w:type="dxa"/>
          </w:tcPr>
          <w:p w:rsidR="007E39BB" w:rsidRPr="00584F54" w:rsidRDefault="007E39BB" w:rsidP="007E39BB">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7E39BB" w:rsidRPr="00584F54"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Архитектор</w:t>
            </w:r>
          </w:p>
        </w:tc>
        <w:tc>
          <w:tcPr>
            <w:tcW w:w="2481" w:type="dxa"/>
          </w:tcPr>
          <w:p w:rsidR="007E39BB"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7E39BB" w:rsidRPr="00737D16" w:rsidRDefault="007E39BB" w:rsidP="007E39BB">
            <w:pPr>
              <w:tabs>
                <w:tab w:val="center" w:pos="4677"/>
                <w:tab w:val="right" w:pos="9355"/>
              </w:tabs>
              <w:spacing w:line="276" w:lineRule="auto"/>
              <w:jc w:val="center"/>
              <w:rPr>
                <w:rFonts w:ascii="Mistral" w:hAnsi="Mistral" w:cs="Times New Roman"/>
                <w:sz w:val="28"/>
                <w:szCs w:val="28"/>
              </w:rPr>
            </w:pPr>
          </w:p>
        </w:tc>
      </w:tr>
      <w:tr w:rsidR="005C7A50" w:rsidRPr="00584F54" w:rsidTr="00486407">
        <w:trPr>
          <w:trHeight w:val="436"/>
          <w:jc w:val="center"/>
        </w:trPr>
        <w:tc>
          <w:tcPr>
            <w:tcW w:w="2480" w:type="dxa"/>
          </w:tcPr>
          <w:p w:rsidR="005C7A50" w:rsidRPr="00584F54" w:rsidRDefault="005C7A50" w:rsidP="007E39BB">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1" w:type="dxa"/>
          </w:tcPr>
          <w:p w:rsidR="005C7A50"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Разработал</w:t>
            </w:r>
          </w:p>
        </w:tc>
        <w:tc>
          <w:tcPr>
            <w:tcW w:w="2481" w:type="dxa"/>
          </w:tcPr>
          <w:p w:rsidR="005C7A50"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5C7A50" w:rsidRPr="00737D16" w:rsidRDefault="005C7A50" w:rsidP="007E39BB">
            <w:pPr>
              <w:tabs>
                <w:tab w:val="center" w:pos="4677"/>
                <w:tab w:val="right" w:pos="9355"/>
              </w:tabs>
              <w:spacing w:line="276" w:lineRule="auto"/>
              <w:jc w:val="center"/>
              <w:rPr>
                <w:rFonts w:ascii="Mistral" w:hAnsi="Mistral" w:cs="Times New Roman"/>
                <w:sz w:val="28"/>
                <w:szCs w:val="28"/>
              </w:rPr>
            </w:pPr>
          </w:p>
        </w:tc>
      </w:tr>
      <w:tr w:rsidR="007E39BB" w:rsidRPr="00584F54" w:rsidTr="00486407">
        <w:trPr>
          <w:trHeight w:val="436"/>
          <w:jc w:val="center"/>
        </w:trPr>
        <w:tc>
          <w:tcPr>
            <w:tcW w:w="2480" w:type="dxa"/>
          </w:tcPr>
          <w:p w:rsidR="007E39BB" w:rsidRPr="00584F54" w:rsidRDefault="005C7A50" w:rsidP="007E39BB">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481" w:type="dxa"/>
          </w:tcPr>
          <w:p w:rsidR="007E39BB" w:rsidRPr="00584F54"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Проверил</w:t>
            </w:r>
          </w:p>
        </w:tc>
        <w:tc>
          <w:tcPr>
            <w:tcW w:w="2481" w:type="dxa"/>
          </w:tcPr>
          <w:p w:rsidR="007E39BB" w:rsidRPr="00584F54" w:rsidRDefault="007E39BB" w:rsidP="007E39BB">
            <w:pPr>
              <w:tabs>
                <w:tab w:val="center" w:pos="4677"/>
                <w:tab w:val="right" w:pos="9355"/>
              </w:tabs>
              <w:spacing w:line="240" w:lineRule="auto"/>
              <w:ind w:left="35"/>
              <w:contextualSpacing/>
              <w:rPr>
                <w:rFonts w:ascii="Times New Roman" w:hAnsi="Times New Roman" w:cs="Times New Roman"/>
                <w:sz w:val="24"/>
                <w:szCs w:val="24"/>
              </w:rPr>
            </w:pPr>
            <w:r w:rsidRPr="00584F54">
              <w:rPr>
                <w:rFonts w:ascii="Times New Roman" w:hAnsi="Times New Roman" w:cs="Times New Roman"/>
                <w:sz w:val="24"/>
                <w:szCs w:val="24"/>
              </w:rPr>
              <w:t>Федякова А.А.</w:t>
            </w:r>
          </w:p>
        </w:tc>
        <w:tc>
          <w:tcPr>
            <w:tcW w:w="2481" w:type="dxa"/>
          </w:tcPr>
          <w:p w:rsidR="007E39BB" w:rsidRPr="00737D16" w:rsidRDefault="007E39BB" w:rsidP="007E39BB">
            <w:pPr>
              <w:tabs>
                <w:tab w:val="center" w:pos="4677"/>
                <w:tab w:val="right" w:pos="9355"/>
              </w:tabs>
              <w:spacing w:line="276" w:lineRule="auto"/>
              <w:jc w:val="center"/>
              <w:rPr>
                <w:rFonts w:ascii="Mistral" w:hAnsi="Mistral" w:cs="Times New Roman"/>
                <w:sz w:val="28"/>
                <w:szCs w:val="28"/>
              </w:rPr>
            </w:pPr>
          </w:p>
        </w:tc>
      </w:tr>
      <w:bookmarkEnd w:id="6"/>
    </w:tbl>
    <w:p w:rsidR="008D53AA" w:rsidRPr="00584F54" w:rsidRDefault="008D53AA" w:rsidP="008D53AA">
      <w:pPr>
        <w:spacing w:line="360" w:lineRule="auto"/>
        <w:jc w:val="both"/>
        <w:rPr>
          <w:rFonts w:ascii="Times New Roman" w:eastAsia="Times New Roman" w:hAnsi="Times New Roman" w:cs="Times New Roman"/>
          <w:color w:val="FF0000"/>
          <w:sz w:val="28"/>
          <w:szCs w:val="28"/>
        </w:rPr>
      </w:pPr>
    </w:p>
    <w:p w:rsidR="008D53AA" w:rsidRPr="00584F54" w:rsidRDefault="008D53AA" w:rsidP="00173A0C">
      <w:pPr>
        <w:spacing w:after="0" w:line="276" w:lineRule="auto"/>
        <w:ind w:firstLine="567"/>
        <w:jc w:val="both"/>
        <w:rPr>
          <w:rFonts w:ascii="Times New Roman" w:hAnsi="Times New Roman" w:cs="Times New Roman"/>
          <w:sz w:val="28"/>
          <w:szCs w:val="28"/>
          <w:lang w:bidi="ru-RU"/>
        </w:rPr>
      </w:pPr>
      <w:r w:rsidRPr="00584F54">
        <w:rPr>
          <w:rFonts w:ascii="Times New Roman" w:eastAsia="Times New Roman" w:hAnsi="Times New Roman" w:cs="Times New Roman"/>
          <w:sz w:val="28"/>
          <w:szCs w:val="28"/>
        </w:rPr>
        <w:t xml:space="preserve">Документация </w:t>
      </w:r>
      <w:r w:rsidRPr="00B23064">
        <w:rPr>
          <w:rFonts w:ascii="Times New Roman" w:eastAsia="Times New Roman" w:hAnsi="Times New Roman" w:cs="Times New Roman"/>
          <w:sz w:val="28"/>
          <w:szCs w:val="28"/>
        </w:rPr>
        <w:t xml:space="preserve">по планировке территории разработана в соответствии с </w:t>
      </w:r>
      <w:r w:rsidR="00584F54" w:rsidRPr="00B23064">
        <w:rPr>
          <w:rFonts w:ascii="Times New Roman" w:eastAsia="Times New Roman" w:hAnsi="Times New Roman" w:cs="Times New Roman"/>
          <w:sz w:val="28"/>
          <w:szCs w:val="28"/>
        </w:rPr>
        <w:t xml:space="preserve">Генеральным планом </w:t>
      </w:r>
      <w:r w:rsidR="00173A0C" w:rsidRPr="004F1152">
        <w:rPr>
          <w:rFonts w:ascii="Times New Roman" w:hAnsi="Times New Roman" w:cs="Times New Roman"/>
          <w:sz w:val="28"/>
          <w:szCs w:val="28"/>
        </w:rPr>
        <w:t>Златоустовского городского округа</w:t>
      </w:r>
      <w:r w:rsidRPr="00B23064">
        <w:rPr>
          <w:rFonts w:ascii="Times New Roman" w:eastAsia="Times New Roman" w:hAnsi="Times New Roman" w:cs="Times New Roman"/>
          <w:sz w:val="28"/>
          <w:szCs w:val="28"/>
        </w:rPr>
        <w:t xml:space="preserve">, Правилами землепользования и застройки </w:t>
      </w:r>
      <w:r w:rsidR="00173A0C" w:rsidRPr="004F1152">
        <w:rPr>
          <w:rFonts w:ascii="Times New Roman" w:hAnsi="Times New Roman" w:cs="Times New Roman"/>
          <w:sz w:val="28"/>
          <w:szCs w:val="28"/>
        </w:rPr>
        <w:t>Златоустовского городского округа</w:t>
      </w:r>
      <w:r w:rsidRPr="00B23064">
        <w:rPr>
          <w:rFonts w:ascii="Times New Roman" w:eastAsia="Times New Roman" w:hAnsi="Times New Roman" w:cs="Times New Roman"/>
          <w:sz w:val="28"/>
          <w:szCs w:val="28"/>
        </w:rPr>
        <w:t xml:space="preserve">, </w:t>
      </w:r>
      <w:r w:rsidRPr="00584F54">
        <w:rPr>
          <w:rFonts w:ascii="Times New Roman" w:eastAsia="Times New Roman" w:hAnsi="Times New Roman" w:cs="Times New Roman"/>
          <w:sz w:val="28"/>
          <w:szCs w:val="28"/>
        </w:rPr>
        <w:t>Градостроительным и Земельным кодексами Российской Федерации, а также техническим заданием.</w:t>
      </w:r>
      <w:r w:rsidRPr="00584F54">
        <w:rPr>
          <w:rFonts w:ascii="Times New Roman" w:hAnsi="Times New Roman" w:cs="Times New Roman"/>
          <w:sz w:val="28"/>
          <w:szCs w:val="28"/>
          <w:lang w:bidi="ru-RU"/>
        </w:rPr>
        <w:t xml:space="preserve"> Технические решения и мероприятия, принятые в документации, соответствуют требованиям экологических, санитарно-гигиенических и пожарных норм, действующих на территории Российской Федерации.</w:t>
      </w:r>
    </w:p>
    <w:tbl>
      <w:tblPr>
        <w:tblW w:w="0" w:type="auto"/>
        <w:jc w:val="right"/>
        <w:tblLook w:val="04A0"/>
      </w:tblPr>
      <w:tblGrid>
        <w:gridCol w:w="3543"/>
        <w:gridCol w:w="2234"/>
        <w:gridCol w:w="2125"/>
      </w:tblGrid>
      <w:tr w:rsidR="007E39BB" w:rsidRPr="00584F54" w:rsidTr="00486407">
        <w:trPr>
          <w:jc w:val="right"/>
        </w:trPr>
        <w:tc>
          <w:tcPr>
            <w:tcW w:w="3543" w:type="dxa"/>
            <w:shd w:val="clear" w:color="auto" w:fill="auto"/>
          </w:tcPr>
          <w:p w:rsidR="00173A0C" w:rsidRDefault="00173A0C" w:rsidP="00C23F3F">
            <w:pPr>
              <w:tabs>
                <w:tab w:val="left" w:pos="567"/>
              </w:tabs>
              <w:spacing w:line="276" w:lineRule="auto"/>
              <w:jc w:val="both"/>
              <w:rPr>
                <w:rFonts w:ascii="Times New Roman" w:hAnsi="Times New Roman" w:cs="Times New Roman"/>
                <w:sz w:val="28"/>
                <w:szCs w:val="28"/>
              </w:rPr>
            </w:pPr>
          </w:p>
          <w:p w:rsidR="007E39BB" w:rsidRPr="00584F54" w:rsidRDefault="004408DE" w:rsidP="00C23F3F">
            <w:pPr>
              <w:tabs>
                <w:tab w:val="left" w:pos="567"/>
              </w:tabs>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Архитектор проекта </w:t>
            </w:r>
          </w:p>
        </w:tc>
        <w:tc>
          <w:tcPr>
            <w:tcW w:w="2234" w:type="dxa"/>
            <w:shd w:val="clear" w:color="auto" w:fill="auto"/>
          </w:tcPr>
          <w:p w:rsidR="007E39BB" w:rsidRPr="00737D16" w:rsidRDefault="007E39BB" w:rsidP="00C23F3F">
            <w:pPr>
              <w:tabs>
                <w:tab w:val="center" w:pos="4677"/>
                <w:tab w:val="right" w:pos="9355"/>
              </w:tabs>
              <w:spacing w:line="276" w:lineRule="auto"/>
              <w:jc w:val="center"/>
              <w:rPr>
                <w:rFonts w:ascii="Mistral" w:hAnsi="Mistral" w:cs="Times New Roman"/>
                <w:sz w:val="28"/>
                <w:szCs w:val="28"/>
              </w:rPr>
            </w:pPr>
          </w:p>
        </w:tc>
        <w:tc>
          <w:tcPr>
            <w:tcW w:w="2125" w:type="dxa"/>
            <w:shd w:val="clear" w:color="auto" w:fill="auto"/>
          </w:tcPr>
          <w:p w:rsidR="00173A0C" w:rsidRDefault="00173A0C" w:rsidP="00C23F3F">
            <w:pPr>
              <w:tabs>
                <w:tab w:val="left" w:pos="567"/>
              </w:tabs>
              <w:spacing w:line="276" w:lineRule="auto"/>
              <w:jc w:val="right"/>
              <w:rPr>
                <w:rFonts w:ascii="Times New Roman" w:hAnsi="Times New Roman" w:cs="Times New Roman"/>
                <w:sz w:val="28"/>
                <w:szCs w:val="24"/>
              </w:rPr>
            </w:pPr>
          </w:p>
          <w:p w:rsidR="007E39BB" w:rsidRPr="00584F54" w:rsidRDefault="004408DE" w:rsidP="00C23F3F">
            <w:pPr>
              <w:tabs>
                <w:tab w:val="left" w:pos="567"/>
              </w:tabs>
              <w:spacing w:line="276" w:lineRule="auto"/>
              <w:jc w:val="right"/>
              <w:rPr>
                <w:rFonts w:ascii="Times New Roman" w:eastAsia="Times New Roman" w:hAnsi="Times New Roman" w:cs="Times New Roman"/>
                <w:sz w:val="28"/>
                <w:szCs w:val="28"/>
              </w:rPr>
            </w:pPr>
            <w:r w:rsidRPr="004408DE">
              <w:rPr>
                <w:rFonts w:ascii="Times New Roman" w:hAnsi="Times New Roman" w:cs="Times New Roman"/>
                <w:sz w:val="28"/>
                <w:szCs w:val="24"/>
              </w:rPr>
              <w:t>Султанова А.А.</w:t>
            </w:r>
          </w:p>
        </w:tc>
      </w:tr>
    </w:tbl>
    <w:p w:rsidR="00A66AA9" w:rsidRDefault="00A66AA9" w:rsidP="00E3101B">
      <w:pPr>
        <w:spacing w:line="276" w:lineRule="auto"/>
        <w:rPr>
          <w:rFonts w:ascii="Times New Roman" w:eastAsia="Times New Roman" w:hAnsi="Times New Roman" w:cs="Times New Roman"/>
          <w:b/>
          <w:sz w:val="28"/>
          <w:szCs w:val="28"/>
        </w:rPr>
      </w:pPr>
      <w:bookmarkStart w:id="7" w:name="_Hlk70598205"/>
    </w:p>
    <w:p w:rsidR="00173A0C" w:rsidRDefault="00173A0C" w:rsidP="00E3101B">
      <w:pPr>
        <w:spacing w:line="276" w:lineRule="auto"/>
        <w:rPr>
          <w:rFonts w:ascii="Times New Roman" w:eastAsia="Times New Roman" w:hAnsi="Times New Roman" w:cs="Times New Roman"/>
          <w:b/>
          <w:sz w:val="28"/>
          <w:szCs w:val="28"/>
        </w:rPr>
      </w:pPr>
    </w:p>
    <w:p w:rsidR="00173A0C" w:rsidRDefault="00173A0C" w:rsidP="00E3101B">
      <w:pPr>
        <w:spacing w:line="276" w:lineRule="auto"/>
        <w:rPr>
          <w:rFonts w:ascii="Times New Roman" w:eastAsia="Times New Roman" w:hAnsi="Times New Roman" w:cs="Times New Roman"/>
          <w:b/>
          <w:sz w:val="28"/>
          <w:szCs w:val="28"/>
        </w:rPr>
      </w:pPr>
    </w:p>
    <w:p w:rsidR="00173A0C" w:rsidRPr="00B23064" w:rsidRDefault="00173A0C" w:rsidP="00E3101B">
      <w:pPr>
        <w:spacing w:line="276" w:lineRule="auto"/>
        <w:rPr>
          <w:rFonts w:ascii="Times New Roman" w:eastAsia="Times New Roman" w:hAnsi="Times New Roman" w:cs="Times New Roman"/>
          <w:b/>
          <w:sz w:val="28"/>
          <w:szCs w:val="28"/>
        </w:rPr>
      </w:pPr>
    </w:p>
    <w:p w:rsidR="008D53AA" w:rsidRPr="00A66AA9" w:rsidRDefault="008D53AA" w:rsidP="00A66AA9">
      <w:pPr>
        <w:pStyle w:val="1"/>
        <w:jc w:val="center"/>
        <w:rPr>
          <w:rFonts w:ascii="Times New Roman" w:eastAsia="Times New Roman" w:hAnsi="Times New Roman" w:cs="Times New Roman"/>
          <w:color w:val="auto"/>
        </w:rPr>
      </w:pPr>
      <w:bookmarkStart w:id="8" w:name="_Toc77673623"/>
      <w:bookmarkStart w:id="9" w:name="_Hlk70598051"/>
      <w:r w:rsidRPr="00A66AA9">
        <w:rPr>
          <w:rFonts w:ascii="Times New Roman" w:eastAsia="Times New Roman" w:hAnsi="Times New Roman" w:cs="Times New Roman"/>
          <w:color w:val="auto"/>
        </w:rPr>
        <w:lastRenderedPageBreak/>
        <w:t>ВВЕДЕНИЕ</w:t>
      </w:r>
      <w:bookmarkEnd w:id="8"/>
    </w:p>
    <w:p w:rsidR="00215F86" w:rsidRDefault="0099037F" w:rsidP="00215F86">
      <w:pPr>
        <w:pStyle w:val="a7"/>
        <w:ind w:firstLine="567"/>
        <w:jc w:val="both"/>
        <w:rPr>
          <w:rFonts w:ascii="Times New Roman" w:hAnsi="Times New Roman"/>
          <w:caps/>
          <w:sz w:val="28"/>
          <w:szCs w:val="28"/>
        </w:rPr>
      </w:pPr>
      <w:r w:rsidRPr="0099037F">
        <w:rPr>
          <w:rFonts w:ascii="Times New Roman" w:hAnsi="Times New Roman"/>
          <w:sz w:val="28"/>
          <w:szCs w:val="28"/>
        </w:rPr>
        <w:t>Проект планировки и межевания территории в районе улиц: 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 в  г. Златоусте.</w:t>
      </w:r>
      <w:r w:rsidR="00215F86" w:rsidRPr="00C23F3F">
        <w:rPr>
          <w:rFonts w:ascii="Times New Roman" w:hAnsi="Times New Roman"/>
          <w:sz w:val="28"/>
          <w:szCs w:val="28"/>
        </w:rPr>
        <w:t xml:space="preserve">разработан ООО МПК «Ресурс» на основании муниципального контракта </w:t>
      </w:r>
      <w:r w:rsidR="00215F86" w:rsidRPr="00AF4E34">
        <w:rPr>
          <w:rFonts w:ascii="Times New Roman" w:hAnsi="Times New Roman"/>
          <w:caps/>
          <w:sz w:val="28"/>
          <w:szCs w:val="28"/>
        </w:rPr>
        <w:t>№3 от 13.02.2023</w:t>
      </w:r>
      <w:r w:rsidR="00215F86">
        <w:rPr>
          <w:rFonts w:ascii="Times New Roman" w:hAnsi="Times New Roman"/>
          <w:caps/>
          <w:sz w:val="28"/>
          <w:szCs w:val="28"/>
        </w:rPr>
        <w:t>.</w:t>
      </w:r>
    </w:p>
    <w:p w:rsidR="00173A0C" w:rsidRPr="00C23F3F" w:rsidRDefault="00173A0C" w:rsidP="00C23F3F">
      <w:pPr>
        <w:pStyle w:val="a7"/>
        <w:ind w:firstLine="567"/>
        <w:jc w:val="both"/>
        <w:rPr>
          <w:rFonts w:ascii="Times New Roman" w:hAnsi="Times New Roman"/>
          <w:sz w:val="28"/>
          <w:szCs w:val="28"/>
        </w:rPr>
      </w:pPr>
    </w:p>
    <w:p w:rsidR="008D53AA" w:rsidRDefault="008D53AA" w:rsidP="00637CD8">
      <w:pPr>
        <w:spacing w:after="0" w:line="276" w:lineRule="auto"/>
        <w:ind w:firstLine="567"/>
        <w:jc w:val="both"/>
        <w:rPr>
          <w:rFonts w:ascii="Times New Roman" w:hAnsi="Times New Roman"/>
          <w:bCs/>
          <w:color w:val="000000"/>
          <w:sz w:val="28"/>
          <w:szCs w:val="28"/>
        </w:rPr>
      </w:pPr>
      <w:r w:rsidRPr="006719D1">
        <w:rPr>
          <w:rFonts w:ascii="Times New Roman" w:hAnsi="Times New Roman" w:cs="Times New Roman"/>
          <w:b/>
          <w:sz w:val="28"/>
          <w:szCs w:val="28"/>
        </w:rPr>
        <w:t>Заказчик:</w:t>
      </w:r>
      <w:r w:rsidR="006719D1" w:rsidRPr="006719D1">
        <w:rPr>
          <w:rFonts w:ascii="Times New Roman" w:hAnsi="Times New Roman"/>
          <w:bCs/>
          <w:color w:val="000000"/>
          <w:sz w:val="28"/>
          <w:szCs w:val="28"/>
        </w:rPr>
        <w:t>Администрация Златоустовского городского округа.</w:t>
      </w:r>
    </w:p>
    <w:p w:rsidR="00C23F3F" w:rsidRPr="00A86293" w:rsidRDefault="00C23F3F" w:rsidP="00637CD8">
      <w:pPr>
        <w:spacing w:after="0" w:line="276" w:lineRule="auto"/>
        <w:ind w:firstLine="567"/>
        <w:jc w:val="both"/>
        <w:rPr>
          <w:rFonts w:ascii="Times New Roman" w:hAnsi="Times New Roman" w:cs="Times New Roman"/>
          <w:sz w:val="28"/>
          <w:szCs w:val="28"/>
        </w:rPr>
      </w:pPr>
    </w:p>
    <w:p w:rsidR="00C23F3F" w:rsidRPr="00C23F3F" w:rsidRDefault="008D53AA" w:rsidP="00C23F3F">
      <w:pPr>
        <w:spacing w:after="0" w:line="276" w:lineRule="auto"/>
        <w:ind w:firstLine="567"/>
        <w:jc w:val="both"/>
        <w:rPr>
          <w:rFonts w:ascii="Times New Roman" w:hAnsi="Times New Roman" w:cs="Times New Roman"/>
          <w:b/>
          <w:sz w:val="28"/>
          <w:szCs w:val="28"/>
        </w:rPr>
      </w:pPr>
      <w:r w:rsidRPr="00C23F3F">
        <w:rPr>
          <w:rFonts w:ascii="Times New Roman" w:hAnsi="Times New Roman" w:cs="Times New Roman"/>
          <w:b/>
          <w:sz w:val="28"/>
          <w:szCs w:val="28"/>
        </w:rPr>
        <w:t xml:space="preserve">Цели и задачи разработки проектов:  </w:t>
      </w:r>
    </w:p>
    <w:p w:rsidR="00A86293" w:rsidRPr="00C23F3F" w:rsidRDefault="00C23F3F" w:rsidP="00C23F3F">
      <w:pPr>
        <w:pStyle w:val="a7"/>
        <w:ind w:firstLine="567"/>
        <w:jc w:val="both"/>
        <w:rPr>
          <w:rFonts w:ascii="Times New Roman" w:hAnsi="Times New Roman"/>
          <w:sz w:val="28"/>
          <w:szCs w:val="28"/>
        </w:rPr>
      </w:pPr>
      <w:r>
        <w:rPr>
          <w:rFonts w:ascii="Times New Roman" w:hAnsi="Times New Roman"/>
          <w:sz w:val="28"/>
          <w:szCs w:val="28"/>
        </w:rPr>
        <w:t>Р</w:t>
      </w:r>
      <w:r w:rsidRPr="00C23F3F">
        <w:rPr>
          <w:rFonts w:ascii="Times New Roman" w:hAnsi="Times New Roman"/>
          <w:sz w:val="28"/>
          <w:szCs w:val="28"/>
        </w:rPr>
        <w:t xml:space="preserve">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 установление красных линий </w:t>
      </w:r>
      <w:r w:rsidRPr="00C23F3F">
        <w:rPr>
          <w:rFonts w:ascii="Times New Roman" w:hAnsi="Times New Roman"/>
          <w:sz w:val="28"/>
          <w:szCs w:val="28"/>
        </w:rPr>
        <w:tab/>
        <w:t>и линий регулирования застройки с обеих сторон улиц.</w:t>
      </w:r>
    </w:p>
    <w:p w:rsidR="00A86293" w:rsidRPr="004408DE" w:rsidRDefault="00A86293" w:rsidP="00A86293">
      <w:pPr>
        <w:spacing w:after="0" w:line="276" w:lineRule="auto"/>
        <w:jc w:val="both"/>
        <w:rPr>
          <w:rFonts w:ascii="Times New Roman" w:hAnsi="Times New Roman" w:cs="Times New Roman"/>
          <w:sz w:val="28"/>
          <w:szCs w:val="28"/>
          <w:highlight w:val="yellow"/>
        </w:rPr>
      </w:pPr>
    </w:p>
    <w:p w:rsidR="008D53AA"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 разработке проекта планировки учтены и использованы следующие законодательные нормативные документы:</w:t>
      </w:r>
    </w:p>
    <w:p w:rsidR="008D53AA" w:rsidRPr="00A86293" w:rsidRDefault="008D53AA" w:rsidP="00637CD8">
      <w:pPr>
        <w:spacing w:after="0" w:line="276" w:lineRule="auto"/>
        <w:ind w:firstLine="567"/>
        <w:contextualSpacing/>
        <w:jc w:val="both"/>
        <w:rPr>
          <w:rFonts w:ascii="Times New Roman" w:hAnsi="Times New Roman" w:cs="Times New Roman"/>
          <w:color w:val="FF0000"/>
          <w:sz w:val="28"/>
          <w:szCs w:val="28"/>
        </w:rPr>
      </w:pPr>
      <w:r w:rsidRPr="00A86293">
        <w:rPr>
          <w:rFonts w:ascii="Times New Roman" w:hAnsi="Times New Roman" w:cs="Times New Roman"/>
          <w:sz w:val="28"/>
          <w:szCs w:val="28"/>
        </w:rPr>
        <w:t>–Градостроительный кодекс</w:t>
      </w:r>
      <w:r w:rsidR="00F021D4" w:rsidRPr="00A86293">
        <w:rPr>
          <w:rFonts w:ascii="Times New Roman" w:hAnsi="Times New Roman" w:cs="Times New Roman"/>
          <w:sz w:val="28"/>
          <w:szCs w:val="28"/>
        </w:rPr>
        <w:t xml:space="preserve"> Российской федерации</w:t>
      </w:r>
      <w:r w:rsidRPr="00A86293">
        <w:rPr>
          <w:rFonts w:ascii="Times New Roman" w:hAnsi="Times New Roman" w:cs="Times New Roman"/>
          <w:sz w:val="28"/>
          <w:szCs w:val="28"/>
        </w:rPr>
        <w:t>;</w:t>
      </w:r>
    </w:p>
    <w:p w:rsidR="00F021D4"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–Земельный Кодекс</w:t>
      </w:r>
      <w:r w:rsidR="00F021D4" w:rsidRPr="00A86293">
        <w:rPr>
          <w:rFonts w:ascii="Times New Roman" w:hAnsi="Times New Roman" w:cs="Times New Roman"/>
          <w:sz w:val="28"/>
          <w:szCs w:val="28"/>
        </w:rPr>
        <w:t xml:space="preserve"> Российской Федерации</w:t>
      </w:r>
    </w:p>
    <w:p w:rsidR="008D53AA"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–Водный кодекс Российской Федерации</w:t>
      </w:r>
      <w:r w:rsidR="008D53AA" w:rsidRPr="00A86293">
        <w:rPr>
          <w:rFonts w:ascii="Times New Roman" w:hAnsi="Times New Roman" w:cs="Times New Roman"/>
          <w:sz w:val="28"/>
          <w:szCs w:val="28"/>
        </w:rPr>
        <w:t>;</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–Федеральный закон от 13.07.2015 № 218-ФЗ «О государственной регистрации недвижимости»;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 xml:space="preserve">–Постановление Правительства Российской Федерации от 22.04.2017 № 485 «О составе материалов и результатов инженерных изысканий, подлежащих </w:t>
      </w:r>
      <w:r w:rsidRPr="00A86293">
        <w:rPr>
          <w:rFonts w:ascii="Times New Roman" w:hAnsi="Times New Roman" w:cs="Times New Roman"/>
          <w:sz w:val="28"/>
          <w:szCs w:val="28"/>
        </w:rPr>
        <w:lastRenderedPageBreak/>
        <w:t>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w:t>
      </w:r>
      <w:r w:rsidR="00B23064" w:rsidRPr="00A86293">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F021D4"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–СП 34.13330.2012. «Свод правил. Автомобильные дороги. Актуализированная редакция СНиП 2.05.02-85*»</w:t>
      </w:r>
      <w:r w:rsidR="00A86293" w:rsidRPr="00A86293">
        <w:rPr>
          <w:rFonts w:ascii="Times New Roman" w:hAnsi="Times New Roman" w:cs="Times New Roman"/>
          <w:sz w:val="28"/>
          <w:szCs w:val="28"/>
        </w:rPr>
        <w:t>;</w:t>
      </w:r>
    </w:p>
    <w:p w:rsidR="00C23F3F" w:rsidRPr="00B80A4A" w:rsidRDefault="00C23F3F" w:rsidP="004F1152">
      <w:pPr>
        <w:pStyle w:val="ac"/>
        <w:numPr>
          <w:ilvl w:val="0"/>
          <w:numId w:val="21"/>
        </w:numPr>
        <w:spacing w:after="0" w:line="276" w:lineRule="auto"/>
        <w:ind w:left="851"/>
        <w:jc w:val="both"/>
        <w:rPr>
          <w:rFonts w:ascii="Times New Roman" w:hAnsi="Times New Roman" w:cs="Times New Roman"/>
          <w:sz w:val="28"/>
          <w:szCs w:val="28"/>
        </w:rPr>
      </w:pPr>
      <w:r w:rsidRPr="00B80A4A">
        <w:rPr>
          <w:rFonts w:ascii="Times New Roman" w:hAnsi="Times New Roman" w:cs="Times New Roman"/>
          <w:sz w:val="28"/>
          <w:szCs w:val="28"/>
        </w:rPr>
        <w:t xml:space="preserve">Генеральный план </w:t>
      </w:r>
      <w:r w:rsidR="004F1152" w:rsidRPr="00B80A4A">
        <w:rPr>
          <w:rFonts w:ascii="Times New Roman" w:hAnsi="Times New Roman" w:cs="Times New Roman"/>
          <w:sz w:val="28"/>
          <w:szCs w:val="28"/>
        </w:rPr>
        <w:t>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Правила застройки и землепользования 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Местные нормативы градостроительного проектирования Златоустовского городского округа.</w:t>
      </w:r>
    </w:p>
    <w:p w:rsidR="001D7E74" w:rsidRPr="004408DE" w:rsidRDefault="001D7E74" w:rsidP="002823D9">
      <w:pPr>
        <w:shd w:val="clear" w:color="auto" w:fill="FFFFFF"/>
        <w:spacing w:after="0" w:line="276" w:lineRule="auto"/>
        <w:jc w:val="both"/>
        <w:rPr>
          <w:rFonts w:ascii="Times New Roman" w:eastAsia="Times New Roman" w:hAnsi="Times New Roman" w:cs="Times New Roman"/>
          <w:sz w:val="28"/>
          <w:szCs w:val="28"/>
          <w:highlight w:val="yellow"/>
          <w:lang w:eastAsia="ru-RU"/>
        </w:rPr>
      </w:pPr>
    </w:p>
    <w:p w:rsidR="008D53AA" w:rsidRPr="008149AF" w:rsidRDefault="008D53AA" w:rsidP="00637CD8">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8149AF">
        <w:rPr>
          <w:rFonts w:ascii="Times New Roman" w:eastAsia="Times New Roman" w:hAnsi="Times New Roman" w:cs="Times New Roman"/>
          <w:sz w:val="28"/>
          <w:szCs w:val="28"/>
          <w:lang w:eastAsia="ru-RU"/>
        </w:rPr>
        <w:t xml:space="preserve">Проект планировки и проект межевания территории выполнены системе координат г. </w:t>
      </w:r>
      <w:r w:rsidR="00C23F3F">
        <w:rPr>
          <w:rFonts w:ascii="Times New Roman" w:eastAsia="Times New Roman" w:hAnsi="Times New Roman" w:cs="Times New Roman"/>
          <w:sz w:val="28"/>
          <w:szCs w:val="28"/>
          <w:lang w:eastAsia="ru-RU"/>
        </w:rPr>
        <w:t>Златоуст</w:t>
      </w:r>
      <w:r w:rsidRPr="008149AF">
        <w:rPr>
          <w:rFonts w:ascii="Times New Roman" w:eastAsia="Times New Roman" w:hAnsi="Times New Roman" w:cs="Times New Roman"/>
          <w:sz w:val="28"/>
          <w:szCs w:val="28"/>
          <w:lang w:eastAsia="ru-RU"/>
        </w:rPr>
        <w:t>-</w:t>
      </w:r>
      <w:r w:rsidR="008149AF" w:rsidRPr="008149AF">
        <w:rPr>
          <w:rFonts w:ascii="Times New Roman" w:hAnsi="Times New Roman"/>
          <w:color w:val="000000" w:themeColor="text1"/>
          <w:sz w:val="28"/>
          <w:szCs w:val="28"/>
          <w:lang w:eastAsia="zh-CN"/>
        </w:rPr>
        <w:t>МСК-</w:t>
      </w:r>
      <w:r w:rsidR="00C23F3F">
        <w:rPr>
          <w:rFonts w:ascii="Times New Roman" w:hAnsi="Times New Roman"/>
          <w:color w:val="000000" w:themeColor="text1"/>
          <w:sz w:val="28"/>
          <w:szCs w:val="28"/>
          <w:lang w:eastAsia="zh-CN"/>
        </w:rPr>
        <w:t>74</w:t>
      </w:r>
      <w:r w:rsidRPr="008149AF">
        <w:rPr>
          <w:rFonts w:ascii="Times New Roman" w:eastAsia="Times New Roman" w:hAnsi="Times New Roman" w:cs="Times New Roman"/>
          <w:sz w:val="28"/>
          <w:szCs w:val="28"/>
          <w:lang w:eastAsia="ru-RU"/>
        </w:rPr>
        <w:t>.</w:t>
      </w:r>
    </w:p>
    <w:p w:rsidR="008D53AA" w:rsidRPr="008149AF" w:rsidRDefault="008D53AA" w:rsidP="00637CD8">
      <w:pPr>
        <w:spacing w:after="0" w:line="276" w:lineRule="auto"/>
        <w:ind w:firstLine="567"/>
        <w:jc w:val="both"/>
        <w:rPr>
          <w:rFonts w:ascii="Times New Roman" w:eastAsia="Times New Roman" w:hAnsi="Times New Roman" w:cs="Times New Roman"/>
          <w:sz w:val="28"/>
          <w:szCs w:val="28"/>
        </w:rPr>
      </w:pPr>
      <w:r w:rsidRPr="008149AF">
        <w:rPr>
          <w:rFonts w:ascii="Times New Roman" w:eastAsia="Times New Roman" w:hAnsi="Times New Roman" w:cs="Times New Roman"/>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8D53AA" w:rsidRPr="008149AF" w:rsidRDefault="008D53AA" w:rsidP="00637CD8">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 xml:space="preserve">Проект планировки территории состоит из основной части, которая подлежит утверждению (том 1) и материалов по ее обоснованию (том 2). </w:t>
      </w:r>
    </w:p>
    <w:p w:rsidR="008D53AA" w:rsidRPr="008149AF" w:rsidRDefault="008D53AA" w:rsidP="00637CD8">
      <w:pPr>
        <w:autoSpaceDE w:val="0"/>
        <w:autoSpaceDN w:val="0"/>
        <w:adjustRightInd w:val="0"/>
        <w:spacing w:after="0" w:line="276" w:lineRule="auto"/>
        <w:ind w:firstLine="567"/>
        <w:jc w:val="both"/>
        <w:rPr>
          <w:rFonts w:ascii="Times New Roman" w:hAnsi="Times New Roman" w:cs="Times New Roman"/>
          <w:sz w:val="28"/>
          <w:szCs w:val="28"/>
        </w:rPr>
      </w:pPr>
      <w:r w:rsidRPr="008149AF">
        <w:rPr>
          <w:rFonts w:ascii="Times New Roman" w:hAnsi="Times New Roman" w:cs="Times New Roman"/>
          <w:sz w:val="28"/>
          <w:szCs w:val="28"/>
        </w:rPr>
        <w:t>В соответствии с заданием на разработку документации по планировке территории в его составе предусмотрена разработка проекта межевания территории. Проект межевания территории состоит из основной части, которая подлежит утверждению (том 3) и материалов по ее обоснованию (том 4).</w:t>
      </w:r>
    </w:p>
    <w:bookmarkEnd w:id="7"/>
    <w:bookmarkEnd w:id="9"/>
    <w:p w:rsidR="008D53AA" w:rsidRDefault="008D53AA"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6719D1" w:rsidRPr="004408DE" w:rsidRDefault="006719D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4203D7" w:rsidRDefault="004203D7" w:rsidP="00A66AA9">
      <w:pPr>
        <w:pStyle w:val="1"/>
        <w:jc w:val="center"/>
        <w:rPr>
          <w:rFonts w:ascii="Times New Roman" w:eastAsia="Calibri" w:hAnsi="Times New Roman" w:cs="Times New Roman"/>
          <w:color w:val="auto"/>
        </w:rPr>
      </w:pPr>
      <w:bookmarkStart w:id="10" w:name="_Toc77673624"/>
      <w:r w:rsidRPr="004203D7">
        <w:rPr>
          <w:rFonts w:ascii="Times New Roman" w:eastAsia="Calibri" w:hAnsi="Times New Roman" w:cs="Times New Roman"/>
          <w:color w:val="auto"/>
        </w:rPr>
        <w:lastRenderedPageBreak/>
        <w:t>Сведения о красных линиях</w:t>
      </w:r>
      <w:bookmarkEnd w:id="10"/>
    </w:p>
    <w:p w:rsidR="004203D7" w:rsidRPr="004203D7" w:rsidRDefault="004203D7" w:rsidP="004203D7">
      <w:pPr>
        <w:rPr>
          <w:lang w:eastAsia="ru-RU" w:bidi="ru-RU"/>
        </w:rPr>
      </w:pPr>
    </w:p>
    <w:p w:rsidR="004203D7" w:rsidRPr="004F1152" w:rsidRDefault="004203D7" w:rsidP="004203D7">
      <w:pPr>
        <w:adjustRightInd w:val="0"/>
        <w:ind w:firstLine="709"/>
        <w:jc w:val="both"/>
        <w:rPr>
          <w:rFonts w:ascii="Times New Roman" w:eastAsia="Calibri" w:hAnsi="Times New Roman" w:cs="Times New Roman"/>
          <w:sz w:val="28"/>
          <w:szCs w:val="28"/>
        </w:rPr>
      </w:pPr>
      <w:r w:rsidRPr="00173A0C">
        <w:rPr>
          <w:rFonts w:ascii="Times New Roman" w:eastAsia="Calibri" w:hAnsi="Times New Roman" w:cs="Times New Roman"/>
          <w:sz w:val="28"/>
          <w:szCs w:val="28"/>
        </w:rPr>
        <w:t xml:space="preserve">Частью 3 статьи 42 Градостроительного кодекса РФ (в ред. от </w:t>
      </w:r>
      <w:r w:rsidR="004F1152" w:rsidRPr="00173A0C">
        <w:rPr>
          <w:rFonts w:ascii="Times New Roman" w:eastAsia="Calibri" w:hAnsi="Times New Roman" w:cs="Times New Roman"/>
          <w:sz w:val="28"/>
          <w:szCs w:val="28"/>
        </w:rPr>
        <w:t>01.10.2021</w:t>
      </w:r>
      <w:r w:rsidRPr="00173A0C">
        <w:rPr>
          <w:rFonts w:ascii="Times New Roman" w:eastAsia="Calibri" w:hAnsi="Times New Roman" w:cs="Times New Roman"/>
          <w:sz w:val="28"/>
          <w:szCs w:val="28"/>
        </w:rPr>
        <w:t>) установлена необходимость отображения красных линий на чертежах планировки территории. Согласно п. 11 ст. 1 Градостроительного кодекса РФ красные линии -</w:t>
      </w:r>
      <w:r w:rsidR="004F1152" w:rsidRPr="00173A0C">
        <w:rPr>
          <w:rFonts w:ascii="Times New Roman" w:hAnsi="Times New Roman" w:cs="Times New Roman"/>
          <w:color w:val="000000"/>
          <w:sz w:val="28"/>
          <w:szCs w:val="28"/>
          <w:shd w:val="clear" w:color="auto" w:fill="FFFFFF"/>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173A0C">
        <w:rPr>
          <w:rFonts w:ascii="Times New Roman" w:eastAsia="Calibri" w:hAnsi="Times New Roman" w:cs="Times New Roman"/>
          <w:sz w:val="28"/>
          <w:szCs w:val="28"/>
        </w:rPr>
        <w:t>.</w:t>
      </w:r>
    </w:p>
    <w:p w:rsidR="004203D7" w:rsidRPr="004203D7" w:rsidRDefault="004203D7" w:rsidP="004203D7">
      <w:pPr>
        <w:adjustRightInd w:val="0"/>
        <w:ind w:firstLine="709"/>
        <w:jc w:val="right"/>
        <w:rPr>
          <w:rFonts w:ascii="Times New Roman" w:eastAsia="Calibri" w:hAnsi="Times New Roman" w:cs="Times New Roman"/>
          <w:sz w:val="28"/>
          <w:szCs w:val="28"/>
        </w:rPr>
      </w:pPr>
    </w:p>
    <w:p w:rsidR="004203D7" w:rsidRPr="002823D9" w:rsidRDefault="004203D7" w:rsidP="00E8278B">
      <w:pPr>
        <w:adjustRightInd w:val="0"/>
        <w:ind w:firstLine="709"/>
        <w:jc w:val="right"/>
        <w:rPr>
          <w:rFonts w:ascii="Times New Roman" w:eastAsia="Calibri" w:hAnsi="Times New Roman" w:cs="Times New Roman"/>
          <w:sz w:val="28"/>
          <w:szCs w:val="28"/>
        </w:rPr>
      </w:pPr>
      <w:r w:rsidRPr="002823D9">
        <w:rPr>
          <w:rFonts w:ascii="Times New Roman" w:eastAsia="Calibri" w:hAnsi="Times New Roman" w:cs="Times New Roman"/>
          <w:sz w:val="28"/>
          <w:szCs w:val="28"/>
        </w:rPr>
        <w:t>Таблица №1</w:t>
      </w:r>
    </w:p>
    <w:p w:rsidR="004203D7" w:rsidRDefault="004203D7" w:rsidP="00AE322B">
      <w:pPr>
        <w:adjustRightInd w:val="0"/>
        <w:ind w:firstLine="709"/>
        <w:jc w:val="center"/>
        <w:rPr>
          <w:rFonts w:ascii="Times New Roman" w:eastAsia="Calibri" w:hAnsi="Times New Roman" w:cs="Times New Roman"/>
          <w:sz w:val="28"/>
          <w:szCs w:val="28"/>
        </w:rPr>
      </w:pPr>
      <w:r w:rsidRPr="002823D9">
        <w:rPr>
          <w:rFonts w:ascii="Times New Roman" w:eastAsia="Calibri" w:hAnsi="Times New Roman" w:cs="Times New Roman"/>
          <w:sz w:val="28"/>
          <w:szCs w:val="28"/>
        </w:rPr>
        <w:t>Координаты поворотных точек устанавливаемых красных линий</w:t>
      </w:r>
    </w:p>
    <w:p w:rsidR="00E8278B" w:rsidRDefault="00E8278B" w:rsidP="00E8278B">
      <w:pPr>
        <w:spacing w:after="0" w:line="240" w:lineRule="auto"/>
        <w:jc w:val="center"/>
        <w:rPr>
          <w:rFonts w:ascii="Times New Roman" w:eastAsia="Times New Roman" w:hAnsi="Times New Roman" w:cs="Times New Roman"/>
          <w:color w:val="000000"/>
          <w:sz w:val="20"/>
          <w:szCs w:val="20"/>
          <w:lang w:eastAsia="ru-RU"/>
        </w:rPr>
        <w:sectPr w:rsidR="00E8278B" w:rsidSect="004203D7">
          <w:headerReference w:type="default" r:id="rId9"/>
          <w:headerReference w:type="first" r:id="rId10"/>
          <w:pgSz w:w="11906" w:h="16838"/>
          <w:pgMar w:top="1134" w:right="851" w:bottom="567" w:left="1134" w:header="709" w:footer="573" w:gutter="0"/>
          <w:pgNumType w:start="3"/>
          <w:cols w:space="708"/>
          <w:docGrid w:linePitch="360"/>
        </w:sectPr>
      </w:pPr>
    </w:p>
    <w:tbl>
      <w:tblPr>
        <w:tblW w:w="2972" w:type="dxa"/>
        <w:tblInd w:w="113" w:type="dxa"/>
        <w:tblLook w:val="04A0"/>
      </w:tblPr>
      <w:tblGrid>
        <w:gridCol w:w="758"/>
        <w:gridCol w:w="1151"/>
        <w:gridCol w:w="1261"/>
      </w:tblGrid>
      <w:tr w:rsidR="0099037F" w:rsidRPr="0099037F" w:rsidTr="0099037F">
        <w:trPr>
          <w:trHeight w:val="30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 точки</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X</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Y</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611535.29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2209815.89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611553.40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2209828.67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611565.07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2209835.65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611572.78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2209839.78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611590.17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2209848.62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611625.51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2209884.52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611632.21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2209890.47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611634.02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2209888.72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611638.71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2209893.77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611667.29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2209923.90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611681.16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2209942.86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611709.66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2209974.21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611717.69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2209982.64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611762.11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2210024.41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611772.79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2210042.42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611798.43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2210080.56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611811.51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2210104.67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2210129.87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611832.52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2210142.10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2210162.94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611852.39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2210174.31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611858.10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2210183.37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2210236.28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611892.06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2210240.55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611915.26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2210279.08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2210297.50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2210313.50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2210331.71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2210349.07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2210351.83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2210385.86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611960.41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2210400.04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2210409.49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2210411.45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2210424.15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611976.45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2210421.71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2210420.92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611981.80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2210418.47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2210402.08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611309,00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2209773,38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611343,54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2209791,03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611391,33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2209809,05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611460,58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2209835,33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611485,17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2209848,53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611517,04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2209867,27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611552,84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2209883,27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611561,42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2209886,55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611595,87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2209918,56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611606,35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2209926,90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611611,05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2209921,33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611628,63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2209897,44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611610,77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2209883,29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611575,57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2209859,02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611528,08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2209829,36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611513,15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2209822,29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611504,35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2209817,65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611499,14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2209815,16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611473,93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2209804,47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611454,90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2209792,66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611421,41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2209770,65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611384,01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2209752,23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611360,06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2209748,52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611344,16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2209746,71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611305,46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2209765,23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611309,00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2209773,38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611306,35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2209779,26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611326,19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2209789,56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611332,56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2209792,60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611387,42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2209816,28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611394,72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2209819,20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611410,24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2209826,54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611413,66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2209828,33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611539,67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2209888,28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611542,82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2209890,20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611589,09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2209927,31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611595,18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2209931,26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611671,76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2210014,49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611674,44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2210018,07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611689,28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2210039,26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611691,98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2210043,18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611735,82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2210100,99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611805,73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2210202,19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611818,82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2210227,89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611872,05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2210338,75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611898,13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2210391,37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611912,73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2210423,92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2210438,10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2210454,83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611920,46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2210641,45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2210644,35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611802,14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2210831,74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611782,62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2210853,49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2210875,66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611720,04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2210922,50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611707,44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2210941,80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611602,77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2211000,00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611633,35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2209900,99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611624,19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2209912,26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611615,52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2209927,52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611614,14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2209935,20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611636,23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2209955,98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611642,09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2209962,47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611647,88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2209969,81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611677,33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2210008,08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611685,78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2210019,82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611691,21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2210027,24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611697,13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2210034,11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611700,45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2210038,72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611716,54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2210059,51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611722,56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2210066,91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611737,51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2210087,81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611752,13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2210104,68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611769,48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2210127,93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611778,90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2210140,25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611781,35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2210143,16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611786,23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2210148,82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611793,81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2210156,87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611818,04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2210187,29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2210198,37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2210214,03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611844,88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2210239,28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611847,61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2210245,36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611884,74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2210304,67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611901,92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2210360,01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2210378,41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611916,73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2210417,80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611919,36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2210428,42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2210434,97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611926,20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2210447,93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611929,07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2210469,20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2210493,31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2210550,79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2210571,03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2210570,84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2210569,08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2210508,54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2210490,03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2210457,63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2210440,36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611958,85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2210427,37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140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611953,81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2210410,18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2210333,85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2210313,70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2210308,19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611913,25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2210296,56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2210219,25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2210212,78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611859,42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2210202,54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2210163,44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611819,25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2210138,35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611807,87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2210120,10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611797,65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2210103,70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611781,94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2210078,59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611777,51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2210073,07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611755,92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2210041,31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611745,98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2210021,02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611740,80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2210014,07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611725,56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2210000,94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611659,71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2209929,65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611646,54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2209913,10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611637,18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2209904,14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611633,35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2209900,99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2210431,57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611974,50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2210434,08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2210435,67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2210446,58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2210467,22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2210478,23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2210500,34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611982,04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2210504,88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2210505,37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612018,76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2210504,57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611999,06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611987,96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2210545,33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2210559,42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611973,31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2210640,35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2210652,97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2210656,16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2210665,78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611911,63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2210678,06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2210686,96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611904,39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2210690,47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183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2210701,65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2210712,43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611887,06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2210717,52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611875,25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2210737,91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2210752,26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2210758,87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2210770,69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611851,54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2210777,67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611848,64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2210783,72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2210842,06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611843,09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2210855,47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2210871,95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611873,49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2210880,69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611892,80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2210899,00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611902,40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2210907,10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2210909,20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611909,40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2210912,50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611926,77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2210928,14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2210935,44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2210953,59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611957,17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2210954,91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611977,76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612012,26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2210945,53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612033,72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2210938,24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612037,29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2210937,07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612045,30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2210934,32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612053,31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2210931,56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2210905,76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612110,44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2210884,97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612123,30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2210875,21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2210823,81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2210806,08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612211,03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2210782,11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612215,03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2210787,83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612191,62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2210805,79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612183,95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2210811,96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2210822,22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2210835,91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2210842,76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612143,11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2210865,06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2210881,39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612108,76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2210894,69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612095,17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2210906,67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612081,63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2210919,63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228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612066,67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2210930,13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2210942,71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612038,24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2210947,67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2210956,67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612001,73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611985,01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2210974,05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2210978,73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2210993,12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612032,09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2211004,88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612051,86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2211019,21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612066,53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2211029,14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2211032,28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2211038,72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612139,00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2210966,18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612142,43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612152,21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2210944,34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2210938,61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2210848,53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612239,75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2210855,51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2210888,56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612204,98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2210907,40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612201,71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2210913,16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2210920,90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612191,60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2210929,21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612188,07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2210935,76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612178,54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2210944,53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2210950,62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2210960,32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2211003,60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612105,54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612098,26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2211028,14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612093,00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2211035,58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2211042,11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612111,13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2211059,51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612119,50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2211065,46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612129,85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2211060,04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2211058,68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612184,01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2211064,19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612162,82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2211087,27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612139,98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2211080,02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612136,10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2211079,05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612119,23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2211073,96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612103,66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2211063,22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612093,38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2211057,55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273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2211051,06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612036,08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2211046,33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2211095,33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612094,68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2211103,48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2211123,56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612122,59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2211128,58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2211160,44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612187,58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2211183,38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2211195,11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612209,41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2211205,28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612213,92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2211206,25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2211192,71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2211189,47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611715,95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2210949,37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611808,52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2210854,47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611817,29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2210845,60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611863,23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2210879,15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611877,17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2210894,89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611916,58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2210927,03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2210926,57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611960,78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611967,91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2211036,50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611970,63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2211120,40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611896,99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2211092,85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611884,72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2211083,10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611870,89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2211071,71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611838,21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2211045,96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611803,88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611715,95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2210949,37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611789,43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611820,00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2211048,94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2211104,71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611910,01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2211124,38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2211164,12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2211169,68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2211197,08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2211205,70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2211215,61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2211232,02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2211239,19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2211258,18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316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2211276,38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2211280,24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2211286,43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612011,44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612011,90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612000,39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2211304,46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611985,86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2211297,32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2211291,77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2211274,25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2211273,37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611948,37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2211268,94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2211259,71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611910,19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2211230,15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2211076,19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611723,78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611717,12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2211064,33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611666,83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2211007,03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611699,56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2210968,46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611789,43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2211157,06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612154,79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2211162,35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612187,12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2211199,05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612176,67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612175,13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2211218,30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2211223,95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612152,47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2211225,70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612118,79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2211255,32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612115,00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2211254,95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612090,59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2211229,41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612063,52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2211197,82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612036,88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2211182,45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612024,88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2211176,82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2211169,96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2211166,87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2211145,34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611946,81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2211118,20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2211107,39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611996,04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2211058,43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2211048,13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2211079,23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2211157,06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612619,17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2211458,09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612562,35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2211474,16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612516,94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2211496,29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358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612501,91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612491,08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2211514,13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612470,30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2211524,79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612458,98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2211532,01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612443,05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2211532,89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612422,41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2211533,77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612415,73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2211530,12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612404,78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2211520,24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612401,62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2211517,18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2211457,84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612352,49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2211449,49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612337,32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2211427,13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2211420,43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612327,21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2211410,30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612321,91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612314,46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2211353,14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612313,59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2211350,20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612306,05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2211330,90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2211323,67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2211306,04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612260,90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2211263,93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612253,47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2211255,39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612246,59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2211246,56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612239,25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2211238,21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612219,12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2211215,29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612223,99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2211209,34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612244,55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2211193,20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612250,76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2211190,22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2211405,10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612283,06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2211382,06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2211321,32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612238,20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2211311,99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612216,40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2211283,55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612200,31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2211264,75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612186,21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2211249,97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2211230,83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2211210,88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612214,48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2211227,95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612236,39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2211251,73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612262,44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2211275,55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2211323,75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403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612292,75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2211347,03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612299,01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2211367,06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2211231,95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2211276,67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612224,66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612257,13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2211360,17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612286,28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2211393,17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2211410,38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612321,03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2211446,25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612281,92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2211468,12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612234,36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2211402,69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612196,84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2211346,36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612144,49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2211287,63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612122,91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2211262,76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612126,32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2211259,82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2211231,95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612383,80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2211617,93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612365,32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2211604,18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612362,31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2211600,38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612353,74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2211588,67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612342,05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2211575,60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612331,60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2211558,77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612323,82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2211545,14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612313,74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2211525,80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2211483,64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612306,81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2211456,61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612342,99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2211450,41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612357,93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2211468,97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2211473,89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612363,91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2211491,97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2211498,84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612395,06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2211527,32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612403,09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2211531,66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612419,12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2211544,08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2211553,62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612437,31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2211560,43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612426,59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2211588,83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612383,80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2211617,93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444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612465,21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2211571,17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612461,89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2211541,99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612485,52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2211528,58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612498,85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2211521,60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612512,61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2211514,51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612524,49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2211508,67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612538,71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2211500,94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612561,75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2211490,48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2211474,27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2211623,74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2211667,21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612349,53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2211716,81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612343,51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2211733,73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612334,64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2211753,68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612324,05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2211749,45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2211712,57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2211684,79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612238,60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2211678,40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612272,42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2211582,29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612276,75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2211573,60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612289,72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2211557,50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612296,71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2211551,52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2211543,43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612339,94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2211590,99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612349,67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2211605,51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612355,79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2211615,88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2211623,74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612314,68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2211802,94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2211834,05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612296,31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2211831,38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612252,35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2211813,72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2211810,25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2211786,99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2211715,95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2211721,35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612262,79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2211730,89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2211748,21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612298,61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612279,64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2211894,49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612228,66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2211875,03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612161,37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385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612162,31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2211846,36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2211816,80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612184,25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2211794,42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612251,60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2211824,13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612298,61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2211420,60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612168,34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2211387,69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612143,83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2211359,80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612131,78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2211340,64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612121,24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2211325,39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612118,22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2211293,18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2211289,73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2211320,52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612181,11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2211351,30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612196,12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2211370,23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2211400,72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612273,38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2211481,79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612300,42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2211526,66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612274,07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2211556,98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612263,22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2211572,71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612251,14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2211608,41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2211659,64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2211700,40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612216,57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2211710,85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2211759,13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2211769,53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2211772,62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612181,09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2211769,17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2211731,64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2211690,34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2211620,97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2211592,58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612274,79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2211906,91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612255,82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2212003,21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612135,11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2211961,03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612128,30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2211958,54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612100,13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2211947,94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612094,65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2211808,48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427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2211714,79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2211667,72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2211619,07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2211590,05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2211579,83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612090,45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2211439,22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2211425,31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2211419,38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612079,30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2211386,96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2211372,89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612069,15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2211365,91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612067,42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2211360,08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612043,69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2211307,25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612023,24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2211284,91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2211277,63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2211229,51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2211200,43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2211196,81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612049,82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2211234,04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612061,09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2211249,14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612096,76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2211298,83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612111,04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2211322,11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612125,44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2211349,90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2211368,44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2211377,58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612160,75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2211395,50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2211427,21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612168,10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612169,72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2211535,43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612170,69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2211613,11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612170,91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2211688,26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2211797,30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612150,73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2211856,66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612153,78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2211858,30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612158,91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2211860,97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2211866,22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612201,44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2211877,15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612274,79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2211906,91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612073,60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2211444,65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2211693,84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612076,94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2211718,57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2211834,44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471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2211869,43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2211878,33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612084,02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2211916,79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612084,90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2211939,13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2211943,57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2211947,54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2211943,80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612026,29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2211921,88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2211902,85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612022,29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2211845,92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612021,58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2211820,36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612020,09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2211761,85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2211699,57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612007,94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2211640,00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2211624,17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2211614,70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2211587,62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2211441,26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611436,58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2211631,08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611410,10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2211610,85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611373,55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2211589,14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611385,51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2211569,33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611350,78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2211543,56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611347,59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611354,91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2211522,23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611357,77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2211518,51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611370,03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2211505,35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611375,63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2211492,38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611382,50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611386,32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2211472,11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611396,15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2211454,75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611404,48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2211440,22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611501,44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2211293,67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611490,31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2211286,65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611458,09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2211334,40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611426,87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2211316,06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611478,68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2211187,59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611540,44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2211097,89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611560,42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2211071,62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611648,23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2211005,19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611659,27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2211016,60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611702,50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2211060,81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515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611731,78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2211089,05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611741,98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2211099,63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611748,84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2211106,87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611757,75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2211116,89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611771,52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2211133,55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611779,53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2211143,97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611805,97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2211184,53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2211204,65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2211212,01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611861,73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611868,41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2211221,34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2211258,36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2211267,16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2211269,79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611954,44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2211278,99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611982,62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2211298,74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612000,70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2211301,30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2211320,07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612033,31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2211328,79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2211428,42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612061,83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2211428,94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611986,36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2211431,21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611989,65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2211449,44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611990,66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2211472,65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611990,04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2211496,73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2211516,82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2211533,83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2211594,72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2211599,06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2211605,82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611995,13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2211618,43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611995,53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2211622,32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611997,86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2211642,47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2211649,00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2211678,47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2211687,30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612005,86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2211714,52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2211720,90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2211817,74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2211860,27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612013,98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2211892,99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2211901,34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561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2211948,50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2211952,07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611956,64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2211952,38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611951,53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611946,63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2211621,75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611941,17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2211438,20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611932,32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2211517,17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611935,85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2211541,56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2211562,14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2211582,33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2211668,70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2211668,57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611937,24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2211681,25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611938,37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2211706,69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611938,74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2211730,34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2211751,59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2211778,46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2211814,50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2211849,78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2211871,40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2211871,51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2211884,97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2211922,80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611944,18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611880,92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611879,93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611878,01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611875,60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611873,64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2211949,18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611867,93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611867,86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2211919,73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2211909,24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611861,42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611845,73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2211846,09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611849,78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2211884,41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2211995,92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611870,67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2211987,55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607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611874,06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2211977,30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611882,49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2211966,81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2211964,73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2211963,14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2211972,55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2211999,59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611951,37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2212025,62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611952,41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2212045,84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611949,76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2212095,65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2212117,08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611914,49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2212140,68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2212163,80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611894,07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2212175,82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611886,84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2212188,85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611872,61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2212212,33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2212224,01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2212284,95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611842,56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611846,96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2212281,23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611854,04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611858,14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2212260,31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611864,05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2212249,86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611899,19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2212176,89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611911,80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2212167,92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611956,89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2212205,03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2212223,71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2212244,30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2212255,67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2212320,52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611895,13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611937,11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2212344,39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611944,04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2212346,24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2212354,33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2212357,93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611984,86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2212364,36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612001,31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2212371,06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612018,90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2212378,76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612042,35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612059,58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612078,89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2212402,18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612052,79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652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2211983,45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612079,17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2212024,11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612077,54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2212029,33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2212042,82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612062,19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2212069,90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612054,55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2212091,40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612040,57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2212106,45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611996,07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2212155,11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611986,07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2212166,58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2212174,17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2212193,86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2212197,70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2212190,73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611918,18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2212160,99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611914,56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2212156,19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2212101,67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2212097,18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2212096,20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611962,94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2211962,04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612087,10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2212015,99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612213,88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2212061,98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612195,14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2212111,17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612167,83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2212100,64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612160,48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2212098,10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612154,42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2212096,81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2212092,98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612121,60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2212083,49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612074,01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2212066,75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612078,49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2212052,72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2212042,68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2212019,90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612106,42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2211969,80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612115,34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2211969,75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612135,30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2211977,41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2211981,95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612163,69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2211989,33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2211993,22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2212015,99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612190,01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2212125,68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2212172,06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2212219,06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612133,25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2212210,84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612117,74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2212204,92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612049,16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2212176,01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612022,57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2212165,05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2212113,67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2212073,33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612132,29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2212278,38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2212319,26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612113,48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2212279,67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2212273,88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611977,02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2212207,10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2212184,62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2212172,98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612018,90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2212180,51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612052,95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2212192,14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2212201,96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2212203,83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2212213,93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2212335,80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612106,49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2212343,00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612104,35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2212348,68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2212383,62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612077,68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2212396,38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612058,39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612035,59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2212376,35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612012,68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2212366,99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2212353,55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611941,90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2212331,96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2212316,60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611925,69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2212281,68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2212268,58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611969,41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2212285,94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736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612031,04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2212308,97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2212324,55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2212335,80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612058,99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2212458,56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2212405,53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612100,05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2212412,16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2212429,04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612169,81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2212438,19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612221,44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2212458,16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612236,32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2212463,71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612210,02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2212451,54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2212437,17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2212429,86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612096,97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612120,78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2212345,32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612227,47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2212385,51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612240,07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2212391,11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612246,90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2212397,70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2212299,01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612294,18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2212403,61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612254,61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612256,82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2212381,05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612228,70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2212370,86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612195,82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2212358,66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2212350,45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612124,86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2212331,46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2212326,26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612161,12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2212235,34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612200,09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2212249,77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612307,55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2212295,71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2212299,01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612359,28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2212231,75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612344,99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2212266,70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612335,76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2212290,10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612295,66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2212274,50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775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612237,97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2212252,44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2212223,65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612203,33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2212127,24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2212141,80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612257,83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2212147,36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2212188,53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612416,52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612407,95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2212108,11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612400,54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2212127,16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612392,53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2212147,84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612379,61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2212181,26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2212163,85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612242,90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2212124,59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612229,12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2212123,48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612222,83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2212111,00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612221,55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2212100,61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612223,61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2212093,37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2212084,47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612233,61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2212069,90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2212065,17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2212056,21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2212018,96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2212024,42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2212068,77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612386,18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2212073,57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612416,52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612460,52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2211974,00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612421,50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2212072,96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612385,00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2212060,03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612248,83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2212008,19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612250,24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612286,89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2211924,85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612460,52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2211974,00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2211914,42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612479,54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2211918,82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612475,09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2211937,15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612463,35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2211966,97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612409,31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2211946,66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815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2211938,17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612382,80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2211937,71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612340,01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612292,77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2211901,36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612312,06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2211848,36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2211855,40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2211870,74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612412,29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2211885,89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2211895,57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2211914,42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612497,26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2211840,43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2211903,90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612469,45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2211899,59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612424,50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2211881,13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612378,98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2211863,18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612315,76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2211839,72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612311,56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2211838,00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2211836,70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2211791,03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612356,85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2211736,83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612366,18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2211724,23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612558,06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2211929,08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612490,80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2211907,12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612509,25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612554,28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2211990,40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612531,29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2211986,76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612517,74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2211984,57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612494,34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2211978,60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612471,53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2211971,27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612475,15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2211963,29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612488,89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2211917,92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612529,36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2211930,92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612541,16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2211934,97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612549,30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2211936,96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2211939,53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612936,75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612941,99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2212402,87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612745,44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2212308,85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612767,50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2212211,87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612724,46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2212193,04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2212124,60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855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612527,65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2212112,83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612465,23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2212090,77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612447,97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2212084,45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612440,63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2212081,30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612434,07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2212078,79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612428,97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2212077,03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612434,88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2212059,47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612461,12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2211993,19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612466,56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2211980,66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612492,86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2211988,68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612551,90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2212009,33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612585,73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612582,50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2212158,85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612566,90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2212199,34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612564,80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2212204,43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612557,53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2212222,06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612547,18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2212247,17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612540,89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2212244,61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612503,11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2212229,54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612464,79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2212215,58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2212183,15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612392,46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2212170,69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612400,44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2212148,79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612415,28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2212113,32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612425,78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2212088,21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2212089,07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612447,12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2212095,14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612453,27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612464,97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2212103,96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612495,03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2212115,15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612585,73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2212342,61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612502,75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2212356,12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612449,98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2212334,82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612344,84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2212293,71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612359,68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2212255,70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612363,46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2212245,06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612368,97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2212231,98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2212218,72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2212209,99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612382,72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2212196,18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612398,22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2212202,57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612488,56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2212238,08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885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2212258,87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612462,91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2212462,78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612397,47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2212436,90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2212422,24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612305,80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2212399,67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2212398,91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612338,14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2212304,35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612378,29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2212319,94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612393,97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612457,99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612437,06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2212531,93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612394,26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2212515,56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2212492,18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612304,26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2212480,51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2212473,44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2212468,15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2212466,15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612277,23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2212464,19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612276,43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2212460,37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612297,86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2212411,44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612390,80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2212448,51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2212469,04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612457,99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612753,90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2212225,17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612749,00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2212237,91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612713,11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2212313,84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612653,49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2212288,10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612599,69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612557,15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2212250,77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612576,77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2212201,71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612596,34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2212154,16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612612,72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2212159,56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612671,64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2212183,70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612677,70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2212186,40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612695,32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612705,89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2212197,84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2212203,49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612750,81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2212220,41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612753,90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2212225,17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936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612707,74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2212348,99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612736,82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2212374,84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612736,34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2212378,85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612714,13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2212440,05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2212428,11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612651,45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2212415,94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612580,76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612551,83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2212377,24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612514,76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2212361,26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612520,21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2212347,52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612534,08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2212311,63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2212290,63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612547,55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2212277,70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612552,86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2212263,69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612594,93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2212279,83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612608,91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2212285,25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612620,42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612649,75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2212301,85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612707,74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2212529,79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612678,14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2212550,74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612641,32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2212536,15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612623,72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2212529,67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612614,39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2212523,89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612586,50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2212512,72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612559,05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2212501,12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612548,27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2212497,51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612526,47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2212489,65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612504,39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2212481,64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612492,95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2212477,49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612471,71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2212468,60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612481,87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2212442,85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612491,07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2212419,64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612503,09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612510,56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2212372,63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612549,74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2212388,34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612564,16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612579,98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612589,84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2212404,90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612602,70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2212410,31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612613,09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2212414,07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612629,16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2212420,33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612682,77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2212441,09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980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612692,12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2212485,25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612693,38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2212493,02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612694,18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2212501,87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612648,46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2212549,20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612641,45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2212612,03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612603,89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2212599,23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612563,70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2212584,25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612526,80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2212568,22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612486,74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2212552,01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612445,11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2212536,80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612459,46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2212497,45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612465,90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2212478,72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612486,62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2212486,74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612522,39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612524,14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612529,74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2212502,66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612621,51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612648,46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2212549,20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612231,99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2212535,10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2212494,74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612254,63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2212476,23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612256,86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2212471,97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612287,08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2212483,23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612299,53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2212486,72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612317,21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2212493,18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612331,63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2212498,81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612355,06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2212509,56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2212516,19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2212521,82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612417,53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2212532,36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612431,88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2212537,61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612414,92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2212583,21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612398,45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2212619,11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612413,78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2212624,15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612414,59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2212604,92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612421,73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2212582,28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2212542,27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612453,97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2212548,25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612483,44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2212560,19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2212566,29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612562,03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2212590,70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612561,31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2212592,39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612625,02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2212617,42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lastRenderedPageBreak/>
              <w:t>1021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612642,40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2212624,38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612649,11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2212627,64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612657,47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2212631,38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612693,45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2212649,57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612775,58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2212783,60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612784,30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2212815,58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612791,87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2212883,30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612858,84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2212753,71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612899,40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2212654,85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612865,15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2212640,17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612859,89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2212638,06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612745,21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2212589,66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612721,63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2212579,45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612694,00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2212568,62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612691,27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2212574,82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612686,11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2212590,90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2212597,32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612686,08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2212605,08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612699,72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2212631,70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612705,59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2212642,50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612775,29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2212749,35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612825,08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2212754,92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612858,84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2212753,71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612945,60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2212545,59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612911,61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2212638,45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612728,27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2212567,25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612704,91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2212557,83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612700,75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2212556,11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612735,87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2212463,17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612767,70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2212475,20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612796,57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2212485,51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612834,28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2212500,33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612924,65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612945,60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2212545,59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612957,40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612954,30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2212519,63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612953,03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2212522,55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612943,01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2212530,16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612912,17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2212520,92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612875,76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2212507,44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612866,77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2212504,24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612837,26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2212491,38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612791,41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2212472,18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612752,41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2212456,36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612737,32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2212450,32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612747,70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2212422,27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612757,33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2212394,34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612774,37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2212400,76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612863,51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2212436,00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612879,20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2212442,75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612916,78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2212459,27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612918,45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2212454,68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612938,50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2212460,23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612946,02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2212468,70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612938,65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2212494,71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612957,40</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2212501,48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612936,75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612934,48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2212425,50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612927,08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2212448,82</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612823,92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2212409,89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612816,35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2212407,13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612806,04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2212403,13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612766,22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2212387,85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612778,22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2212355,13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612779,74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2212351,00</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612801,25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2212360,11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612830,34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2212371,44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612911,57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2212407,24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612936,75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2212417,27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611448,58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2211337,38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611450,68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2211341,58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611450,86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2211346,39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611449,39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2211350,09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611441,75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2211365,46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611431,2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2211383,04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611409,41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2211421,9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611392,97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2211449,44</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611373,74</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2211484,5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611365,38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2211501,55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611361,69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2211507,29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611357,82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2211511,81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611340,39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2211530,45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611332,43</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2211524,57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611333,67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2211520,39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611335,11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2211516,83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611356,48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2211459,89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611365,77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2211437,35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611371,67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2211424,9</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611379,79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2211408,66</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2211395,58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611392,15</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2211384,83</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611396,22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2211376,05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611409,82</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2211346,47</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611415,39</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2211334,41</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611420,96</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2211325,05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611435,67</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2211330,95</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611446,91</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2211335,88</w:t>
            </w:r>
          </w:p>
        </w:tc>
      </w:tr>
      <w:tr w:rsidR="0099037F" w:rsidRPr="0099037F" w:rsidTr="0099037F">
        <w:trPr>
          <w:trHeight w:val="30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611448,58</w:t>
            </w:r>
          </w:p>
        </w:tc>
        <w:tc>
          <w:tcPr>
            <w:tcW w:w="1063"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2211337,38</w:t>
            </w:r>
          </w:p>
        </w:tc>
      </w:tr>
    </w:tbl>
    <w:p w:rsidR="00E8278B" w:rsidRDefault="00E8278B" w:rsidP="00AE322B">
      <w:pPr>
        <w:adjustRightInd w:val="0"/>
        <w:ind w:firstLine="709"/>
        <w:jc w:val="center"/>
        <w:rPr>
          <w:rFonts w:ascii="Times New Roman" w:eastAsia="Calibri" w:hAnsi="Times New Roman" w:cs="Times New Roman"/>
          <w:sz w:val="28"/>
          <w:szCs w:val="28"/>
        </w:rPr>
        <w:sectPr w:rsidR="00E8278B" w:rsidSect="00E8278B">
          <w:type w:val="continuous"/>
          <w:pgSz w:w="11906" w:h="16838"/>
          <w:pgMar w:top="1134" w:right="851" w:bottom="567" w:left="1134" w:header="709" w:footer="573" w:gutter="0"/>
          <w:pgNumType w:start="3"/>
          <w:cols w:num="3" w:space="708"/>
          <w:docGrid w:linePitch="360"/>
        </w:sectPr>
      </w:pPr>
    </w:p>
    <w:p w:rsidR="00E8278B" w:rsidRDefault="00E8278B" w:rsidP="00AE322B">
      <w:pPr>
        <w:adjustRightInd w:val="0"/>
        <w:ind w:firstLine="709"/>
        <w:jc w:val="center"/>
        <w:rPr>
          <w:rFonts w:ascii="Times New Roman" w:eastAsia="Calibri" w:hAnsi="Times New Roman" w:cs="Times New Roman"/>
          <w:sz w:val="28"/>
          <w:szCs w:val="28"/>
        </w:rPr>
      </w:pPr>
    </w:p>
    <w:p w:rsidR="0099037F" w:rsidRPr="002823D9" w:rsidRDefault="0099037F" w:rsidP="0099037F">
      <w:pPr>
        <w:adjustRightInd w:val="0"/>
        <w:ind w:firstLine="709"/>
        <w:jc w:val="right"/>
        <w:rPr>
          <w:rFonts w:ascii="Times New Roman" w:eastAsia="Calibri" w:hAnsi="Times New Roman" w:cs="Times New Roman"/>
          <w:sz w:val="28"/>
          <w:szCs w:val="28"/>
        </w:rPr>
      </w:pPr>
      <w:r w:rsidRPr="002823D9">
        <w:rPr>
          <w:rFonts w:ascii="Times New Roman" w:eastAsia="Calibri" w:hAnsi="Times New Roman" w:cs="Times New Roman"/>
          <w:sz w:val="28"/>
          <w:szCs w:val="28"/>
        </w:rPr>
        <w:t>Таблица №</w:t>
      </w:r>
      <w:r>
        <w:rPr>
          <w:rFonts w:ascii="Times New Roman" w:eastAsia="Calibri" w:hAnsi="Times New Roman" w:cs="Times New Roman"/>
          <w:sz w:val="28"/>
          <w:szCs w:val="28"/>
        </w:rPr>
        <w:t>2</w:t>
      </w:r>
    </w:p>
    <w:p w:rsidR="0099037F" w:rsidRDefault="0099037F" w:rsidP="0099037F">
      <w:pPr>
        <w:adjustRightInd w:val="0"/>
        <w:ind w:firstLine="709"/>
        <w:jc w:val="center"/>
        <w:rPr>
          <w:rFonts w:ascii="Times New Roman" w:eastAsia="Calibri" w:hAnsi="Times New Roman" w:cs="Times New Roman"/>
          <w:sz w:val="28"/>
          <w:szCs w:val="28"/>
        </w:rPr>
      </w:pPr>
      <w:r w:rsidRPr="002823D9">
        <w:rPr>
          <w:rFonts w:ascii="Times New Roman" w:eastAsia="Calibri" w:hAnsi="Times New Roman" w:cs="Times New Roman"/>
          <w:sz w:val="28"/>
          <w:szCs w:val="28"/>
        </w:rPr>
        <w:t xml:space="preserve">Координаты поворотных точек </w:t>
      </w:r>
      <w:r>
        <w:rPr>
          <w:rFonts w:ascii="Times New Roman" w:eastAsia="Calibri" w:hAnsi="Times New Roman" w:cs="Times New Roman"/>
          <w:sz w:val="28"/>
          <w:szCs w:val="28"/>
        </w:rPr>
        <w:t>зон размещения линейных объектов</w:t>
      </w:r>
    </w:p>
    <w:p w:rsidR="0099037F" w:rsidRDefault="0099037F" w:rsidP="0099037F">
      <w:pPr>
        <w:spacing w:after="0" w:line="240" w:lineRule="auto"/>
        <w:jc w:val="center"/>
        <w:rPr>
          <w:rFonts w:ascii="Times New Roman" w:eastAsia="Times New Roman" w:hAnsi="Times New Roman" w:cs="Times New Roman"/>
          <w:color w:val="000000"/>
          <w:lang w:eastAsia="ru-RU"/>
        </w:rPr>
        <w:sectPr w:rsidR="0099037F" w:rsidSect="002823D9">
          <w:type w:val="continuous"/>
          <w:pgSz w:w="11906" w:h="16838"/>
          <w:pgMar w:top="1134" w:right="851" w:bottom="567" w:left="1134" w:header="709" w:footer="573" w:gutter="0"/>
          <w:pgNumType w:start="3"/>
          <w:cols w:space="708"/>
          <w:docGrid w:linePitch="360"/>
        </w:sectPr>
      </w:pPr>
    </w:p>
    <w:tbl>
      <w:tblPr>
        <w:tblW w:w="2974" w:type="dxa"/>
        <w:tblInd w:w="113" w:type="dxa"/>
        <w:tblLook w:val="04A0"/>
      </w:tblPr>
      <w:tblGrid>
        <w:gridCol w:w="758"/>
        <w:gridCol w:w="1151"/>
        <w:gridCol w:w="1261"/>
      </w:tblGrid>
      <w:tr w:rsidR="0099037F" w:rsidRPr="0099037F" w:rsidTr="0099037F">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точки</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X</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Y</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611602,77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2211000,00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611707,44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2210941,80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611720,04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2210922,50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2210875,66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611782,62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2210853,49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611802,14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2210831,74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2210644,35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611920,46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2210641,45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2210454,83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2210438,10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611912,73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2210423,92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611898,13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2210391,37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611872,05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2210338,75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611818,82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2210227,89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611805,73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2210202,19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611735,82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2210100,99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611691,98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2210043,18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611689,28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2210039,26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611674,44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2210018,07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611671,76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2210014,49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611595,18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2209931,26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611589,09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2209927,31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611542,82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2209890,20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611539,67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2209888,28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611413,66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2209828,33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611410,24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2209826,54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611394,72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2209819,20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611387,42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2209816,28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611332,56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2209792,60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611326,19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2209789,56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611306,35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2209779,26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611293,32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2209774,79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611301,04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2209744,11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611375,17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2209733,91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611535,29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2209815,89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611553,40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2209828,67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611565,07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2209835,65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611572,78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2209839,78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611590,17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2209848,62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611625,51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2209884,52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611632,21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2209890,47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611634,02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2209888,72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611638,71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2209893,77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611667,29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2209923,90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611681,16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2209942,86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611709,66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2209974,21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611717,69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2209982,64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611762,11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2210024,41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611772,79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2210042,42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611798,43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2210080,56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611811,51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2210104,67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2210129,87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611832,52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2210142,10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611845,38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2210162,94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611852,39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2210174,31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611858,10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2210183,37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2210236,28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611892,06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2210240,55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611915,26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2210279,08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2210297,50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2210313,50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2210331,71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2210349,07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2210351,83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2210385,86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611960,41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2210400,04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2210409,49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2210411,45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2210424,15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611976,45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2210421,71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2210420,92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611981,80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2210418,47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2210402,08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2210431,57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611974,50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2210434,08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2210435,67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611972,96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2210446,58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2210467,22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2210478,23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2210500,34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611982,04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2210504,88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2210505,37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612000,11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2210505,15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611999,06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611987,96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2210526,80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2210545,33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2210559,42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611973,31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2210640,35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2210652,97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2210656,16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2210665,78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611911,63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2210678,06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2210686,96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611904,39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2210690,47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2210701,65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2210712,43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611887,06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2210717,52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611875,25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2210737,91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2210752,26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611886,47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2210771,40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611891,04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2210774,58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611895,03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2210777,98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611903,94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2210787,77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611911,69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2210798,25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2210818,04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611928,44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2210831,97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611929,34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2210832,92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2210832,01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2210830,65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611944,25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2210830,68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611949,25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2210833,02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2210833,39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611954,81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2210840,17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611973,82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2210867,26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611987,69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2210871,13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612001,09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2210883,77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612035,33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2210925,19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612037,29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2210937,07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612045,30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2210934,32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612053,31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2210931,56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2210905,76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612110,44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2210884,97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612123,30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2210875,21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2210823,81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2210806,08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612211,03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2210782,11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612213,49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612215,35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2210787,58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612191,62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2210805,79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612183,95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2210811,96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2210822,22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2210835,91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2210842,76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612143,11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2210865,06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2210881,39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612108,76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2210894,69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612095,17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2210906,67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612081,63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2210919,63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612066,67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2210930,13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2210942,71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612038,24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2210947,67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2210956,67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612001,73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611985,01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2210974,05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2210978,73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2210993,12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612032,09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2211004,88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612051,86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2211019,21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612066,53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2211029,14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2211032,28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2211038,72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612139,00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2210966,18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612142,43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612152,21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2210944,34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2210938,61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2210848,53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612239,75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2210855,51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2210888,56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612204,98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2210907,40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612201,71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2210913,16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2210920,90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612191,60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2210929,21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612188,07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2210935,76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612178,54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2210944,53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2210950,62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2210960,32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2211003,60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612105,54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612098,26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2211028,14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612093,00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2211035,58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2211042,11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612111,13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2211059,51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612119,50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2211065,46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612129,85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2211060,04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2211058,68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612186,09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2211054,54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612184,41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2211045,05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612182,86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612186,35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2211009,39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612202,50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2211005,70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612202,51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2211009,70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2211012,72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612186,89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612188,38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2211044,54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612190,45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2211056,24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612185,95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2211059,68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2211069,78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612199,78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2211080,32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612208,69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2211092,85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612223,32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2211121,30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612229,01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2211130,71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612247,68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2211158,31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612257,62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2211170,62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612254,45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2211173,06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2211165,47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612241,07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2211172,02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612238,27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2211180,20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612241,25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2211195,80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612223,99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2211209,34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612219,12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2211215,29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612239,25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2211238,21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612246,59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2211246,56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612253,47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2211255,39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612260,90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2211263,93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2211306,04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2211323,67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612306,05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2211330,90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612313,59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2211350,20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612314,46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2211353,14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612321,91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612327,21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2211410,30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2211420,43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612337,32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2211427,13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612352,49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2211449,49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2211457,84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612401,62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2211517,18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612404,78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2211520,24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612415,73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2211530,12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612422,41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2211533,77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612443,05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2211532,89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612458,98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2211532,01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612470,30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2211524,79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612491,08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2211514,13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612501,91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612516,94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2211496,29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612562,35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2211474,16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612619,17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2211458,09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2211474,27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612561,75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2211490,48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612538,71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2211500,94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612524,49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2211508,67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612512,61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2211514,51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612498,85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2211521,60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612485,52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2211528,58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612461,89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2211541,99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2211553,62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612419,12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2211544,08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612403,09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2211531,66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612395,06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2211527,32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2211498,84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2211491,97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612363,91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2211473,89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612357,93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2211468,97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612342,99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2211450,41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2211456,61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612306,81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612291,90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2211483,64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612313,74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2211525,80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612323,82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2211545,14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612331,60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2211558,77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612342,05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2211575,60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612353,74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2211588,67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612362,31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2211600,38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612365,32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2211604,18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612383,80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2211617,93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612379,95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2211661,40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612366,18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2211724,23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612356,85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2211736,83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2211791,03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2211836,70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612311,56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2211838,00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612315,76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2211839,72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612378,98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2211863,18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612424,50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2211881,13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612469,45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2211899,59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2211903,90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612497,26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2211840,43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612509,25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612490,80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2211907,12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612558,06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2211929,08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2211939,53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612549,30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2211936,96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612541,16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2211934,97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612529,36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2211930,92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612488,89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2211917,92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612475,15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2211963,29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612471,53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2211971,27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612494,34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2211978,60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612517,74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2211984,57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612531,29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2211986,76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612554,28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2211990,40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612551,90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2212009,33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612492,86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2211988,68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612466,56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2211980,66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612461,12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2211993,19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2212059,47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612428,97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2212077,03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612434,07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2212078,79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612440,63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2212081,30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612447,97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2212084,45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612465,23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2212090,77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612527,65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2212112,83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2212124,60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612724,46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2212193,04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612767,50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2212211,87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612745,44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2212308,85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612941,99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2212402,87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612936,75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612911,57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2212407,24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612830,34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2212371,44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612801,25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2212360,11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612779,74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2212351,00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612766,22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2212387,85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612806,04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2212403,13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612816,35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2212407,13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612823,92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2212409,89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612921,46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2212446,70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612918,45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2212454,68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612916,78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2212459,27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612879,20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2212442,75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612863,51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2212436,00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612774,37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612757,33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612747,70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2212422,27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612737,32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2212450,32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612752,41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612791,41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2212472,18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612837,26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2212491,38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612866,77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2212504,24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612875,76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2212507,44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612912,17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2212520,92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612943,01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2212530,16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612938,93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2212542,97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612924,65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612834,28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612796,57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2212485,51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612767,70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612735,87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2212463,17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612700,75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2212556,11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612704,91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2212557,83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2212567,25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612911,61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2212638,45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612899,40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2212654,85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612865,15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2212640,17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612859,89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2212638,06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612745,21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2212589,66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612721,63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2212579,45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2212568,62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612691,27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2212574,82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612686,11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2212590,90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2212597,32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612686,08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2212605,08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612699,72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2212631,70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612705,59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2212642,50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612775,29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2212749,35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612795,49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2212777,51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612807,42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2212816,15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612813,90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2212883,01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612791,87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2212883,30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612784,30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2212815,58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612775,58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2212783,60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612693,45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2212649,57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612657,47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2212631,38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612649,11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2212627,64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612642,40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2212624,38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612625,02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2212617,42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612561,31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2212592,39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612562,03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2212590,70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2212566,29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612483,44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2212560,19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612453,97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2212548,25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2212542,27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612421,73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2212582,28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612414,59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2212604,92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612413,78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2212624,15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612398,45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2212619,11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612414,92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2212583,21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612417,53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2212532,36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2212521,82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2212516,19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612355,06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2212509,56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612331,63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2212498,81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612317,21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2212493,18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612299,53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2212486,72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612287,08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2212483,23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612256,86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2212471,97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612254,63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2212476,23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2212494,74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2212535,10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612210,02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612236,32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2212463,71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612221,44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2212458,16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612169,81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2212438,19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2212429,04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612100,05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2212412,16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2212405,53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612058,99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2212458,56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612052,79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612078,89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2212402,18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399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612059,58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612042,35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612018,90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2212378,76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612001,31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2212371,06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611984,86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2212364,36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611972,23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2212357,93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2212354,33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611944,04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2212346,24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611937,11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2212344,39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611895,13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2212320,52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2212255,67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2212244,30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2212223,71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611956,89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2212205,03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611911,80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2212167,92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2212176,89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611899,19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611864,05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2212249,86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611858,14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2212260,31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611854,04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611846,96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2212281,23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611842,56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2212284,95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2212224,01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611872,61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2212212,33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611886,84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2212188,85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611894,07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2212175,82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611897,82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2212163,80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611914,49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2212140,68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2212117,08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611949,76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2212095,65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611952,41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2212045,84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611951,37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2212025,62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2211999,59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2211972,55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2211963,14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2211964,73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611882,49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2211966,81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611874,06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2211977,30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611870,67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2211987,55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2211995,92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611849,78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2211884,41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611845,73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2211846,09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611861,42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2211909,24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611867,86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2211919,73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611867,93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611873,64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2211949,18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611875,60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611878,01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611879,93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611880,92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2211955,91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611944,18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2211953,21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2211922,80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2211884,97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2211871,51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2211871,40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2211814,50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611942,24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2211778,46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611939,18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2211751,59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611938,74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2211730,34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611938,37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2211706,69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611937,24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2211681,25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2211668,57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2211668,70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611903,83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2211646,28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611877,25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2211645,35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611877,49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2211640,19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611925,89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2211643,96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2211643,55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2211582,33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2211562,14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611935,85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2211541,56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2211517,17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611932,32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2211438,20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611941,17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611946,63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2211621,75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611947,59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2211648,79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611974,41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2211645,76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611997,86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2211642,47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611995,53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2211622,32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611995,13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2211618,43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2211605,82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2211599,06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2211594,72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499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2211533,83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2211516,82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611990,04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2211496,73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611990,66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2211472,65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611989,65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2211449,44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611986,36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2211431,21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612061,83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2211428,94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2211428,42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612033,31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2211328,79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2211320,07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2211301,30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612000,70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611982,62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2211298,74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611954,44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2211278,99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2211269,79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2211267,16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2211258,36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611868,41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2211221,34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611861,73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2211212,01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2211204,65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611805,97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2211184,53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611779,53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2211143,97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611771,52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2211133,55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611757,75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2211116,89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611748,84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2211106,87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611741,98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2211099,63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611731,78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2211089,05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611702,50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2211060,81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611659,27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2211016,60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611648,23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2211005,19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611560,42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2211071,62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611540,44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2211097,89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611478,68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2211187,59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611426,87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2211316,06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611458,09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2211334,40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611490,31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2211286,65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611501,44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2211293,67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611404,48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2211440,22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611396,15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2211454,75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611386,32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2211472,11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611382,50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2211478,60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611375,63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2211492,38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611370,03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2211505,35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611357,77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2211518,51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611354,91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2211522,23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611347,59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611350,78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2211543,56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611385,51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2211569,33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611373,55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2211589,14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611410,10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2211610,85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611436,58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2211631,08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611428,59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2211644,07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611290,87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2211570,36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611308,97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2211532,09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611408,00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2211326,51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611439,19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2211199,90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611563,99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2211033,35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611602,77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2211000,00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611309,00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2209773,38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611343,54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2209791,03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611391,33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2209809,05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611460,58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2209835,33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611485,17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2209848,53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611517,04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2209867,27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611552,84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2209883,27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611561,42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2209886,55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611595,87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2209918,56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611606,35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2209926,90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611611,05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2209921,33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611628,63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2209897,44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611610,77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2209883,29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611575,57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2209859,02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611528,08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2209829,36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611513,15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2209822,29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611504,35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2209817,65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611499,14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2209815,16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611473,93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2209804,47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611454,90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2209792,66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611421,41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2209770,65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611384,01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2209752,23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611360,06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2209748,52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611344,16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2209746,71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611305,46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2209765,23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611309,00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2209773,38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611633,35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2209900,99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611624,19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2209912,26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611615,52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2209927,52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611614,14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2209935,20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611636,23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2209955,98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611642,09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2209962,47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611647,88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2209969,81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611677,33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2210008,08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611685,78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2210019,82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611691,21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2210027,24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611697,13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2210034,11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611700,45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2210038,72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611716,54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2210059,51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611722,56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2210066,91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611737,51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2210087,81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611752,13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2210104,68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611769,48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2210127,93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611778,90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2210140,25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611781,35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2210143,16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611786,23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2210148,82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611793,81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2210156,87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611818,04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2210187,29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2210198,37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2210214,03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2210239,28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611847,61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2210245,36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611884,74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2210304,67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611901,92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2210360,01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2210378,41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611916,73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2210417,80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611919,36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2210428,42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2210434,97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611926,20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2210447,93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611929,07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2210469,20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2210493,31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2210550,79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611931,87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2210571,03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611934,11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2210570,84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2210569,08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2210508,54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2210490,03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611964,47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2210457,63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2210440,36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611958,85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2210427,37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611953,81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2210410,18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611930,83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2210333,85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611921,61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2210313,70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611919,12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2210308,19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611913,25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2210296,56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611869,60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2210219,25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611866,20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2210212,78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611859,42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2210202,54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611833,33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2210163,44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611819,25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2210138,35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611807,87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2210120,10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611797,65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2210103,70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611781,94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2210078,59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611777,51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2210073,07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611755,92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2210041,31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611745,98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2210021,02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611740,80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2210014,07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611725,56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2210000,94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611659,71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2209929,65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611646,54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2209913,10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611637,18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2209904,14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584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611633,35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2209900,99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612033,72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2210938,24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612031,55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2210926,87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611997,99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2210886,35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611985,51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2210874,58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2210870,74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611947,39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2210836,57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611943,35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2210834,68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611928,22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2210834,50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611926,83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2210833,35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611922,56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2210832,17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611908,08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2210805,14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611900,93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2210793,59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611896,39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2210786,78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611890,64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2210781,36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611885,32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2210777,66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611875,19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2210771,17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2210758,87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611855,48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2210770,69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611851,54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2210777,67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611848,64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2210783,72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611825,79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2210842,06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611843,09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2210855,47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611862,65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2210871,95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611873,49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2210880,69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611892,80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2210899,00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611902,40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2210907,10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611905,10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2210909,20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611909,40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2210912,50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611926,77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2210928,14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611936,38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2210935,44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2210953,59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611957,17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2210954,91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611975,34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611977,76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612012,26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2210945,53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612033,72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2210938,24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611715,95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2210949,37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611803,88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611838,21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2211045,96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611870,89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2211071,71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611884,72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2211083,10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611896,99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2211092,85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611927,91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2211120,40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611970,63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2211036,50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611967,91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2210967,96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611960,78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2210961,94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611917,08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2210926,57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611916,58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2210927,03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611877,17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2210894,89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611863,23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2210879,15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611817,29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2210845,60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611808,52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2210854,47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611715,95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2210949,37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611789,43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611699,56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2210968,46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611666,83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2211007,03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611717,12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2211064,33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611723,78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611732,70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2211076,19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611910,19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2211230,15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611940,67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2211259,71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611948,37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2211268,94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2211273,37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2211274,25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2211291,77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611985,86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2211297,32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612000,39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2211304,46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612011,90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612011,44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2211296,09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2211286,43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2211280,24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2211276,38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2211258,18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611966,73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2211239,19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2211232,02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2211215,61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2211205,70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2211197,08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2211169,68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611958,88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2211164,12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611910,01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2211124,38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611889,91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2211104,71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611820,00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2211048,94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611789,43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2211025,19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2211189,47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2211175,81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612237,63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2211169,72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2211162,40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2211123,41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612207,79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2211097,66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612200,20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2211084,59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612190,48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2211070,28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612188,55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2211071,66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612184,01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2211064,19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612162,82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2211087,27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612139,98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2211080,02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612136,10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2211079,05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612119,23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2211073,96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612103,66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2211063,22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612093,38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2211057,55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2211051,06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612036,08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2211018,34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2211046,33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2211095,33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612094,68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2211103,48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2211123,56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612122,59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2211128,58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2211160,44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612187,58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2211183,38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2211195,11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612209,41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2211205,28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612213,92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2211206,25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2211192,71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2211189,47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2211157,06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612154,79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2211162,35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612187,12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2211199,05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612176,67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2211216,43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612175,13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2211218,30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2211223,95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612154,38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2211215,31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612135,48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2211193,90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2211182,46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612123,19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2211185,13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612129,38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2211194,89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612142,06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2211210,59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612147,68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2211217,86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612152,33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2211224,59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612152,47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2211225,70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612118,79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2211255,32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612115,00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2211254,95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612090,59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2211229,41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612063,52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2211197,82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612036,88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2211182,45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2211176,82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2211169,96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2211166,87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2211145,34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611946,81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2211118,20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611955,93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2211107,39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611996,04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2211058,43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2211048,13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2211079,23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2211157,06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2211275,78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612061,09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2211249,14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612049,82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2211234,04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2211196,81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2211200,43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611978,41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2211229,51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612017,76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2211277,63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612023,24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2211284,91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612043,69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2211307,25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612045,20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2211306,18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612061,06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2211293,54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612063,50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2211291,18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612067,76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2211286,84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789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2211275,78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2211405,10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612283,06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2211382,06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2211321,32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612238,20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2211311,99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612216,40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2211283,55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612200,31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2211264,75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612186,21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2211249,97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2211230,83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2211210,88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612214,48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2211227,95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612236,39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2211251,73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612262,44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2211275,55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2211323,75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612292,75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2211347,03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612299,01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2211367,06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2211231,95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612126,32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2211259,82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612122,91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2211262,76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612144,49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2211287,63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612196,84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2211346,36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2211398,39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612234,36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2211402,69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612281,92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2211468,12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612321,03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2211446,25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2211410,38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612286,28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2211393,17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612257,13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2211360,17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612224,66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2211309,42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2211276,67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612159,11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2211231,95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2211507,38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2211420,60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612168,34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2211387,69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612143,83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2211359,80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612131,78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2211340,64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612121,24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2211325,39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612118,22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2211293,18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2211289,73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2211320,52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612181,11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2211351,30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612196,12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2211370,23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612218,13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2211400,72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612273,38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2211481,79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612300,42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2211526,66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612274,07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2211556,98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612263,22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2211572,71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612251,14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2211608,41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2211659,64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2211700,40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612216,57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2211710,85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612197,22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2211759,13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2211769,53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2211772,62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612181,09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2211769,17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2211731,64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2211690,34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612180,45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2211620,97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2211592,58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612179,72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2211540,53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2211419,38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612100,97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2211415,36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612139,64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2211401,72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612160,75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2211395,50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2211377,58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2211368,44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612125,44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2211349,90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612111,04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2211322,11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612096,76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2211298,83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612074,81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2211288,86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612059,82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2211302,69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2211311,97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612046,59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2211313,72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612067,42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2211360,08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612069,15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2211365,91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2211372,89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612079,30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2211386,96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2211419,38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612095,98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612107,76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612147,22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2211839,91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2211797,30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612170,91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2211688,26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612170,69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2211613,11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612169,72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2211535,43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612168,10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2211469,60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612164,21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2211427,21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612162,53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2211411,75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612158,05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2211403,97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2211405,24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2211425,31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612090,45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2211439,22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2211579,83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2211590,05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2211619,07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2211667,72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2211714,79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612094,65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2211808,48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879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612095,98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612019,86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2211639,83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612039,59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2211637,32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612069,05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2211633,04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2211631,50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612073,60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2211444,65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612072,40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2211437,30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2211441,26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612004,30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2211587,62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2211614,70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2211624,17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612007,94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2211640,00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612019,86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2211639,83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2211699,57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612020,09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2211761,85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612021,58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2211820,36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612022,29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2211845,92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612025,38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2211902,85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612026,29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2211921,88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2211943,80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612028,08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2211947,54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2211943,57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612084,90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2211939,13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612084,02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2211916,79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2211878,33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2211869,43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2211843,28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2211834,44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612076,94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2211718,57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2211693,84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2211638,06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612067,70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2211639,75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2211647,65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2211649,00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2211678,47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2211687,30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612005,86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2211714,52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2211720,90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612006,21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2211817,74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612008,38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2211860,27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612013,98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2211892,99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612014,29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2211901,34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612015,20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2211948,50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2211952,07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611956,64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2211952,38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611951,53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611947,72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2211652,66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2211649,68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2211646,55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611998,44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2211649,00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612086,45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2211983,45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612079,17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2212024,11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612077,54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2212029,33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2212042,82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612062,19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2212069,90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612054,55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2212091,40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612040,57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2212106,45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611996,07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2212155,11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611986,07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2212166,58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611979,82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2212174,17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611963,62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2212193,86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611961,28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2212197,70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611950,16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2212190,73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611945,33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611918,18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2212160,99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611914,56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2212156,19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2212101,67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2212097,18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2212096,20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611962,11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611959,40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2211962,04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612087,10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2212335,80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612106,49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2212343,00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612104,35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2212348,68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612088,06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2212383,62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612083,63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612077,68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2212396,38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612058,39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612035,59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2212376,35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612012,68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2212366,99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611991,07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2212353,55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611941,90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2212331,96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611907,67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2212316,60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611925,69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2212281,68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611933,02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2212268,58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611969,41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2212285,94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612031,04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2212308,97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612082,17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2212324,55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612109,58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2212335,80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612132,29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2212278,38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612116,06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2212319,26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612113,48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611994,88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2212279,67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611980,21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2212273,88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611971,45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611977,02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2212207,10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611993,42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2212184,62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612003,56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2212172,98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612018,90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2212180,51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612052,95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2212192,14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612080,31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2212201,96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612085,01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2212203,83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612109,76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2212213,93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989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612149,66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2212230,89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612190,01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2212125,68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2212172,06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612155,38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2212219,06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612133,25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2212210,84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612117,74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2212204,92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612049,16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2212176,01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612022,57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2212165,05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612048,73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2212113,67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612071,57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2212073,33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2212015,99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612174,01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2211993,22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612163,69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2211989,33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2211981,95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612135,30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2211977,41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612115,34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2211969,75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612106,42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2211969,80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612089,93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2212019,90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612082,28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2212042,68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612078,49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2212052,72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612075,28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612074,01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2212066,75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612121,60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2212083,49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612145,38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2212092,98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612154,42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2212096,81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612160,48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2212098,10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612167,83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2212100,64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612195,14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2212111,17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612213,88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2212061,98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2212015,99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612100,13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2211947,94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612128,30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2211958,54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612135,11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2211961,03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2212003,21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612255,82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2211954,25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612274,79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2211906,91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612201,44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2211877,15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2211866,22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612158,91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2211860,97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2211914,89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612133,72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2211913,13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612153,78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2211858,30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612150,73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2211856,66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612148,41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612146,35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612130,56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2211842,27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612120,76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612096,06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2211844,36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612298,61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612279,64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2211894,49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612228,66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2211875,03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612161,37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2211849,00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612162,31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2211846,36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612172,15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2211816,80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612184,25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2211794,42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612198,57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2211800,42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612251,60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2211824,13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612298,61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2211843,16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612314,68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2211802,94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2211834,05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612296,31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2211831,38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612252,35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2211813,72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612243,25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2211810,25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612189,93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2211786,99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2211715,95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2211721,35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612262,79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2211730,89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612302,67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2211748,21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612330,76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2211760,40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2211623,74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612355,79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2211615,88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612349,67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2211605,51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612339,94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2211590,99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612309,40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2211543,43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612296,71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2211551,52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612289,72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2211557,50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612276,75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2211573,60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612272,42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2211582,29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612238,60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2211678,40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612235,99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2211684,79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2211712,57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612324,05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2211749,45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612334,64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2211753,68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612343,51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2211733,73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612349,53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2211716,81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612365,38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2211667,21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2211623,74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2211914,42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612479,54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2211918,82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612475,09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2211937,15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612463,35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2211966,97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612409,31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2211946,66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2211938,17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612382,80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2211937,71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612340,01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2211920,66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612292,77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2211901,36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612312,06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2211848,36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2211855,40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612373,26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2211870,74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612412,29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2211885,89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2211895,57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1089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612480,38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2211914,42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612460,52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2211974,00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612421,50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2212072,96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612385,00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2212060,03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612248,83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2212008,19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612250,24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2212004,56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612286,89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2211908,87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612325,92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2211924,85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612460,52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2211974,00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612416,52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612407,95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2212108,11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612400,54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2212127,16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612392,53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2212147,84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612379,61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2212181,26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2212163,85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612242,90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2212124,59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612229,12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2212123,48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2212119,18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612222,83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2212111,00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612221,55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2212100,61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612223,61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2212093,37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612226,99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2212084,47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612233,61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2212069,90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612234,69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2212065,17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2212063,63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612230,70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2212056,21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2212018,96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2212024,42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2212068,77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612386,18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2212073,57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612416,52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612359,28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2212231,75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612344,99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2212266,70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612335,76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2212290,10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612295,66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2212274,50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612237,97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2212252,44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612166,54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2212223,65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612203,33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2212127,24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612243,96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2212141,80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612257,83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2212147,36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2212188,53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2212194,50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2212299,01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612325,18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2212295,71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612307,55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612200,09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2212249,77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612161,12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2212235,34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612127,06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2212326,26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612124,86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2212331,46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612173,75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2212350,45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612195,82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2212358,66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612220,42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612228,70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2212370,86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612256,82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2212381,05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612254,61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2212386,74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612294,18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2212403,61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2212299,01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612246,90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2212397,70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612240,07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2212391,11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612227,47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2212385,51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612120,78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2212345,32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612096,97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2212400,00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612171,40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2212429,86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612192,37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2212437,17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612231,65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2212451,54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612245,12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2212456,45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612261,29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2212417,91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612457,99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612437,06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2212531,93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612394,26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2212515,56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612333,86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2212492,18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612304,26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2212480,51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612285,04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2212473,44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612277,96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2212468,15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2212466,15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612277,23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2212464,19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612276,43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2212460,37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612297,86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2212411,44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612390,80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2212448,51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612439,55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2212469,04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612457,99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2212475,81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612462,91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2212462,78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612397,47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2212436,90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612361,30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2212422,24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612305,80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2212400,75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2212399,67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612303,38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2212398,91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612338,14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2212304,35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612378,29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2212319,94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612393,97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612498,51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2212367,48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612507,82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2212342,61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612502,75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2212356,12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612449,98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2212334,82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612344,84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2212293,71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612359,68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2212255,70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612363,46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2212245,06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612368,97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2212231,98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612374,15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2212218,72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612377,21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2212209,99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612382,72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2212196,18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612398,22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2212202,57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612488,56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2212238,08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1190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612542,35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612585,73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612582,50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2212158,85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612566,90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2212199,34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612564,80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2212204,43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612557,53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2212222,06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612547,18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2212247,17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612540,89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2212244,61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612503,11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2212229,54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612464,79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2212215,58</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612387,82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2212183,15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612392,46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2212170,69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612400,44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2212148,79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612415,28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2212113,32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612425,78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2212088,21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612431,86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2212089,07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612447,12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2212095,14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1219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612453,27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2212098,87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612464,97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2212103,96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612495,03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2212115,15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1203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612585,73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2212150,45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612753,90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2212225,17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612749,00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2212237,91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612713,11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2212313,84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612653,49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2212288,10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612599,69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2212267,25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612557,15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2212250,77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612576,77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2212201,71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612596,34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2212154,16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612612,72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2212159,56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612671,64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2212183,70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612677,70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2212186,40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612695,32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2212194,26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612705,89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2212197,84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2212203,49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612750,81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2212220,41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1222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612753,90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2212225,17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612707,74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612728,45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2212348,99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612736,82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2212374,84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612736,34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2212378,85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612714,13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2212440,05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612685,26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2212428,11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612651,45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2212415,94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612580,76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2212389,76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612551,83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2212377,24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612514,76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2212361,26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612520,21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2212347,52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612534,08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2212311,63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1249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612542,29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2212290,63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612547,55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2212277,70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612552,86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2212263,69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612594,93</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2212279,83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612608,91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612620,42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2212289,89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612649,75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2212301,85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1237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612707,74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2212325,61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612685,02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2212529,79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612678,14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2212550,74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612641,32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2212536,15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612623,72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2212529,67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612614,39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2212523,89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612586,50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2212512,72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612559,05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2212501,12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612548,27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2212497,51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612526,47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2212489,65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612504,39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2212481,64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612492,95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2212477,49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612471,71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2212468,60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1269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612481,87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2212442,85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612491,07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2212419,64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612503,09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2212389,95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612510,56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2212372,63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612549,74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2212388,34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612564,16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2212394,47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612579,98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2212400,82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612589,84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2212404,90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612602,70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2212410,31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612613,09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2212414,07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1279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612629,16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2212420,33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612682,77</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2212441,09</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612692,12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2212485,25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612693,38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2212493,02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1256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612694,18</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2212501,87</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 </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2212549,20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612641,45</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2212612,03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612603,89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2212599,23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612563,70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2212584,25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1287</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612526,80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2212568,22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1288</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612486,74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2212552,01</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1289</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612445,11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2212536,80</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1290</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612459,46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2212497,45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1291</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612465,90</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2212478,72</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1292</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612486,62</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2212486,74</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612522,39</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2212500,25</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1294</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612524,14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2212500,16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1295</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612529,74</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2212502,66</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1296</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612621,51</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2212537,33</w:t>
            </w:r>
          </w:p>
        </w:tc>
      </w:tr>
      <w:tr w:rsidR="0099037F" w:rsidRPr="0099037F" w:rsidTr="0099037F">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1283</w:t>
            </w:r>
          </w:p>
        </w:tc>
        <w:tc>
          <w:tcPr>
            <w:tcW w:w="115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612648,46</w:t>
            </w:r>
          </w:p>
        </w:tc>
        <w:tc>
          <w:tcPr>
            <w:tcW w:w="1261" w:type="dxa"/>
            <w:tcBorders>
              <w:top w:val="nil"/>
              <w:left w:val="nil"/>
              <w:bottom w:val="single" w:sz="4" w:space="0" w:color="auto"/>
              <w:right w:val="single" w:sz="4" w:space="0" w:color="auto"/>
            </w:tcBorders>
            <w:shd w:val="clear" w:color="auto" w:fill="auto"/>
            <w:noWrap/>
            <w:vAlign w:val="center"/>
            <w:hideMark/>
          </w:tcPr>
          <w:p w:rsidR="0099037F" w:rsidRPr="0099037F" w:rsidRDefault="0099037F" w:rsidP="0099037F">
            <w:pPr>
              <w:spacing w:after="0" w:line="240" w:lineRule="auto"/>
              <w:jc w:val="center"/>
              <w:rPr>
                <w:rFonts w:ascii="Times New Roman" w:eastAsia="Times New Roman" w:hAnsi="Times New Roman" w:cs="Times New Roman"/>
                <w:color w:val="000000"/>
                <w:lang w:eastAsia="ru-RU"/>
              </w:rPr>
            </w:pPr>
            <w:r w:rsidRPr="0099037F">
              <w:rPr>
                <w:rFonts w:ascii="Times New Roman" w:eastAsia="Times New Roman" w:hAnsi="Times New Roman" w:cs="Times New Roman"/>
                <w:color w:val="000000"/>
                <w:lang w:eastAsia="ru-RU"/>
              </w:rPr>
              <w:t>2212549,20</w:t>
            </w:r>
          </w:p>
        </w:tc>
      </w:tr>
    </w:tbl>
    <w:p w:rsidR="0099037F" w:rsidRDefault="0099037F" w:rsidP="00AE322B">
      <w:pPr>
        <w:adjustRightInd w:val="0"/>
        <w:ind w:firstLine="709"/>
        <w:jc w:val="center"/>
        <w:rPr>
          <w:rFonts w:ascii="Times New Roman" w:eastAsia="Calibri" w:hAnsi="Times New Roman" w:cs="Times New Roman"/>
          <w:sz w:val="28"/>
          <w:szCs w:val="28"/>
        </w:rPr>
        <w:sectPr w:rsidR="0099037F" w:rsidSect="0099037F">
          <w:type w:val="continuous"/>
          <w:pgSz w:w="11906" w:h="16838"/>
          <w:pgMar w:top="1134" w:right="851" w:bottom="567" w:left="1134" w:header="709" w:footer="573" w:gutter="0"/>
          <w:pgNumType w:start="3"/>
          <w:cols w:num="3" w:space="708"/>
          <w:docGrid w:linePitch="360"/>
        </w:sectPr>
      </w:pPr>
    </w:p>
    <w:p w:rsidR="0099037F" w:rsidRDefault="0099037F" w:rsidP="00AE322B">
      <w:pPr>
        <w:adjustRightInd w:val="0"/>
        <w:ind w:firstLine="709"/>
        <w:jc w:val="center"/>
        <w:rPr>
          <w:rFonts w:ascii="Times New Roman" w:eastAsia="Calibri" w:hAnsi="Times New Roman" w:cs="Times New Roman"/>
          <w:sz w:val="28"/>
          <w:szCs w:val="28"/>
        </w:rPr>
      </w:pPr>
    </w:p>
    <w:p w:rsidR="004F1152" w:rsidRDefault="004F1152" w:rsidP="004F1152">
      <w:pPr>
        <w:spacing w:after="0" w:line="240" w:lineRule="auto"/>
        <w:jc w:val="center"/>
        <w:rPr>
          <w:rFonts w:ascii="Times New Roman" w:eastAsia="Times New Roman" w:hAnsi="Times New Roman" w:cs="Times New Roman"/>
          <w:color w:val="000000"/>
          <w:sz w:val="20"/>
          <w:szCs w:val="20"/>
          <w:lang w:eastAsia="ru-RU"/>
        </w:rPr>
      </w:pPr>
    </w:p>
    <w:p w:rsidR="004F1152" w:rsidRPr="002823D9" w:rsidRDefault="004F1152" w:rsidP="00AE322B">
      <w:pPr>
        <w:adjustRightInd w:val="0"/>
        <w:ind w:firstLine="709"/>
        <w:jc w:val="center"/>
        <w:rPr>
          <w:rFonts w:ascii="Times New Roman" w:eastAsia="Calibri" w:hAnsi="Times New Roman" w:cs="Times New Roman"/>
          <w:sz w:val="28"/>
          <w:szCs w:val="28"/>
        </w:rPr>
      </w:pPr>
    </w:p>
    <w:p w:rsidR="00AE322B" w:rsidRDefault="00AE322B" w:rsidP="00AE322B">
      <w:pPr>
        <w:adjustRightInd w:val="0"/>
        <w:ind w:firstLine="709"/>
        <w:jc w:val="center"/>
        <w:rPr>
          <w:rFonts w:ascii="Times New Roman" w:hAnsi="Times New Roman" w:cs="Times New Roman"/>
          <w:sz w:val="28"/>
          <w:szCs w:val="28"/>
          <w:highlight w:val="yellow"/>
        </w:rPr>
      </w:pPr>
    </w:p>
    <w:p w:rsidR="00AE322B" w:rsidRDefault="00AE322B" w:rsidP="002823D9">
      <w:pPr>
        <w:adjustRightInd w:val="0"/>
        <w:rPr>
          <w:rFonts w:ascii="Times New Roman" w:hAnsi="Times New Roman" w:cs="Times New Roman"/>
          <w:sz w:val="28"/>
          <w:szCs w:val="28"/>
          <w:highlight w:val="yellow"/>
        </w:rPr>
      </w:pPr>
    </w:p>
    <w:p w:rsidR="00215F86" w:rsidRPr="004203D7" w:rsidRDefault="00215F86" w:rsidP="002823D9">
      <w:pPr>
        <w:adjustRightInd w:val="0"/>
        <w:rPr>
          <w:rFonts w:ascii="Times New Roman" w:hAnsi="Times New Roman" w:cs="Times New Roman"/>
          <w:sz w:val="28"/>
          <w:szCs w:val="28"/>
          <w:highlight w:val="yellow"/>
        </w:rPr>
      </w:pPr>
    </w:p>
    <w:p w:rsidR="004203D7" w:rsidRPr="004203D7" w:rsidRDefault="004203D7" w:rsidP="00A66AA9">
      <w:pPr>
        <w:pStyle w:val="01"/>
        <w:ind w:left="0"/>
      </w:pPr>
      <w:bookmarkStart w:id="11" w:name="_Toc55199492"/>
      <w:bookmarkStart w:id="12" w:name="_Toc77673625"/>
      <w:r w:rsidRPr="004203D7">
        <w:t>Параметры планируемого строительства</w:t>
      </w:r>
      <w:bookmarkEnd w:id="11"/>
      <w:bookmarkEnd w:id="12"/>
    </w:p>
    <w:p w:rsidR="004203D7" w:rsidRPr="00E8278B" w:rsidRDefault="004203D7" w:rsidP="00E8278B">
      <w:pPr>
        <w:jc w:val="both"/>
        <w:outlineLvl w:val="0"/>
        <w:rPr>
          <w:rFonts w:ascii="Times New Roman" w:hAnsi="Times New Roman" w:cs="Times New Roman"/>
          <w:b/>
          <w:sz w:val="28"/>
          <w:szCs w:val="28"/>
          <w:shd w:val="clear" w:color="auto" w:fill="FFFFFF"/>
        </w:rPr>
      </w:pPr>
      <w:r w:rsidRPr="004203D7">
        <w:rPr>
          <w:rFonts w:ascii="Times New Roman" w:hAnsi="Times New Roman" w:cs="Times New Roman"/>
          <w:b/>
          <w:sz w:val="28"/>
          <w:szCs w:val="28"/>
          <w:shd w:val="clear" w:color="auto" w:fill="FFFFFF"/>
        </w:rPr>
        <w:tab/>
      </w:r>
      <w:bookmarkStart w:id="13" w:name="_Toc55199493"/>
      <w:bookmarkStart w:id="14" w:name="_Toc77673626"/>
      <w:r w:rsidRPr="004203D7">
        <w:rPr>
          <w:rFonts w:ascii="Times New Roman" w:hAnsi="Times New Roman" w:cs="Times New Roman"/>
          <w:b/>
          <w:sz w:val="28"/>
          <w:szCs w:val="28"/>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Start w:id="15" w:name="_Toc483324488"/>
      <w:bookmarkEnd w:id="13"/>
      <w:bookmarkEnd w:id="14"/>
      <w:r w:rsidR="00E8278B">
        <w:rPr>
          <w:rFonts w:ascii="Times New Roman" w:hAnsi="Times New Roman" w:cs="Times New Roman"/>
          <w:b/>
          <w:sz w:val="28"/>
          <w:szCs w:val="28"/>
          <w:shd w:val="clear" w:color="auto" w:fill="FFFFFF"/>
        </w:rPr>
        <w:t>.</w:t>
      </w:r>
    </w:p>
    <w:p w:rsidR="004203D7" w:rsidRPr="00A66AA9" w:rsidRDefault="004203D7" w:rsidP="00A66AA9">
      <w:pPr>
        <w:pStyle w:val="1"/>
        <w:jc w:val="center"/>
        <w:rPr>
          <w:rFonts w:ascii="Times New Roman" w:hAnsi="Times New Roman" w:cs="Times New Roman"/>
          <w:color w:val="auto"/>
        </w:rPr>
      </w:pPr>
      <w:bookmarkStart w:id="16" w:name="_Toc55199494"/>
      <w:bookmarkStart w:id="17" w:name="_Toc77673627"/>
      <w:r w:rsidRPr="00A66AA9">
        <w:rPr>
          <w:rFonts w:ascii="Times New Roman" w:hAnsi="Times New Roman" w:cs="Times New Roman"/>
          <w:color w:val="auto"/>
        </w:rPr>
        <w:t>1. Характеристика современного использования территории</w:t>
      </w:r>
      <w:bookmarkEnd w:id="15"/>
      <w:bookmarkEnd w:id="16"/>
      <w:bookmarkEnd w:id="17"/>
    </w:p>
    <w:p w:rsidR="004203D7" w:rsidRPr="004203D7" w:rsidRDefault="004203D7" w:rsidP="004203D7">
      <w:pPr>
        <w:tabs>
          <w:tab w:val="left" w:pos="0"/>
        </w:tabs>
        <w:spacing w:line="276" w:lineRule="auto"/>
        <w:jc w:val="center"/>
        <w:rPr>
          <w:rFonts w:ascii="Times New Roman" w:hAnsi="Times New Roman" w:cs="Times New Roman"/>
          <w:sz w:val="28"/>
          <w:szCs w:val="28"/>
          <w:highlight w:val="yellow"/>
        </w:rPr>
      </w:pPr>
    </w:p>
    <w:p w:rsidR="004203D7" w:rsidRDefault="004203D7" w:rsidP="004F1152">
      <w:pPr>
        <w:pStyle w:val="a7"/>
        <w:ind w:firstLine="567"/>
        <w:jc w:val="both"/>
        <w:rPr>
          <w:rFonts w:ascii="Times New Roman" w:hAnsi="Times New Roman"/>
          <w:sz w:val="28"/>
          <w:szCs w:val="28"/>
        </w:rPr>
      </w:pPr>
      <w:r w:rsidRPr="004F1152">
        <w:rPr>
          <w:rFonts w:ascii="Times New Roman" w:eastAsiaTheme="majorEastAsia" w:hAnsi="Times New Roman"/>
          <w:bCs/>
          <w:sz w:val="28"/>
          <w:szCs w:val="28"/>
          <w:shd w:val="clear" w:color="auto" w:fill="FFFFFF"/>
        </w:rPr>
        <w:t xml:space="preserve">Территорияпроекта планировки </w:t>
      </w:r>
      <w:r w:rsidR="0011112D" w:rsidRPr="004F1152">
        <w:rPr>
          <w:rFonts w:ascii="Times New Roman" w:hAnsi="Times New Roman"/>
          <w:sz w:val="28"/>
          <w:szCs w:val="28"/>
        </w:rPr>
        <w:t>располагается</w:t>
      </w:r>
      <w:r w:rsidRPr="004F1152">
        <w:rPr>
          <w:rFonts w:ascii="Times New Roman" w:hAnsi="Times New Roman"/>
          <w:sz w:val="28"/>
          <w:szCs w:val="28"/>
        </w:rPr>
        <w:t xml:space="preserve"> в </w:t>
      </w:r>
      <w:r w:rsidR="002D1514">
        <w:rPr>
          <w:rFonts w:ascii="Times New Roman" w:hAnsi="Times New Roman"/>
          <w:sz w:val="28"/>
          <w:szCs w:val="28"/>
        </w:rPr>
        <w:t>северной</w:t>
      </w:r>
      <w:r w:rsidRPr="004F1152">
        <w:rPr>
          <w:rFonts w:ascii="Times New Roman" w:hAnsi="Times New Roman"/>
          <w:sz w:val="28"/>
          <w:szCs w:val="28"/>
        </w:rPr>
        <w:t xml:space="preserve"> части </w:t>
      </w:r>
      <w:r w:rsidR="0011112D" w:rsidRPr="004F1152">
        <w:rPr>
          <w:rFonts w:ascii="Times New Roman" w:hAnsi="Times New Roman"/>
          <w:bCs/>
          <w:sz w:val="28"/>
          <w:szCs w:val="28"/>
        </w:rPr>
        <w:t xml:space="preserve">города </w:t>
      </w:r>
      <w:r w:rsidR="004F1152" w:rsidRPr="004F1152">
        <w:rPr>
          <w:rFonts w:ascii="Times New Roman" w:hAnsi="Times New Roman"/>
          <w:bCs/>
          <w:sz w:val="28"/>
          <w:szCs w:val="28"/>
        </w:rPr>
        <w:t>Златоуст Челябинской области, территория ограничена</w:t>
      </w:r>
      <w:r w:rsidR="002D1514">
        <w:rPr>
          <w:rFonts w:ascii="Times New Roman" w:hAnsi="Times New Roman"/>
          <w:bCs/>
          <w:sz w:val="28"/>
          <w:szCs w:val="28"/>
        </w:rPr>
        <w:t>:</w:t>
      </w:r>
      <w:r w:rsidR="002D1514" w:rsidRPr="002D1514">
        <w:rPr>
          <w:rFonts w:ascii="Times New Roman" w:hAnsi="Times New Roman"/>
          <w:sz w:val="28"/>
          <w:szCs w:val="28"/>
        </w:rPr>
        <w:t>ул. Боровая, ул. Маевок, ул. Лагерная, ул. Верхне - Копровая, ул. Верхний Ключ,  ул. Копровая, ул. им. В.И. Чапаева, ул. им. А.П. Чехова,  ул. им. Б.М. Шапошникова, ул. им. Ф.Ф. Ушакова, ул. им. И.Д. Черняховского, ул. им. Г.И. Котовского, ул. им. А.Ф. Можайского, ул. им. А.Г. Железнякова,      ул. 1-я Сахалинская, ул. 2-я Сахалинская, ул. Ленинградская,  ул. Волгоградская, ул. им. М.И. Кутузова, ул. им. С.О. Макарова,  ул. им. М.В. Фрунзе, ул. им. М.В. Ломоносова, ул. им. Минина и Пожарского, ул. им. Алексея Толстого, ул. им. П.С. Нахимова, ул. им. Александра Невского,  ул. И.П. Галдина</w:t>
      </w:r>
      <w:r w:rsidR="004F1152">
        <w:rPr>
          <w:rFonts w:ascii="Times New Roman" w:hAnsi="Times New Roman"/>
          <w:sz w:val="28"/>
          <w:szCs w:val="28"/>
        </w:rPr>
        <w:t xml:space="preserve">,ориентировочной площадью </w:t>
      </w:r>
      <w:r w:rsidR="002D1514">
        <w:rPr>
          <w:rFonts w:ascii="Times New Roman" w:hAnsi="Times New Roman"/>
          <w:sz w:val="28"/>
          <w:szCs w:val="28"/>
        </w:rPr>
        <w:t>173</w:t>
      </w:r>
      <w:r w:rsidRPr="004F1152">
        <w:rPr>
          <w:rFonts w:ascii="Times New Roman" w:hAnsi="Times New Roman"/>
          <w:sz w:val="28"/>
          <w:szCs w:val="28"/>
        </w:rPr>
        <w:t xml:space="preserve"> га.</w:t>
      </w:r>
    </w:p>
    <w:p w:rsidR="0045226A" w:rsidRDefault="0045226A" w:rsidP="0045226A">
      <w:pPr>
        <w:jc w:val="both"/>
        <w:rPr>
          <w:rFonts w:ascii="Times New Roman" w:eastAsia="Times New Roman" w:hAnsi="Times New Roman" w:cs="Times New Roman"/>
          <w:sz w:val="28"/>
          <w:szCs w:val="28"/>
          <w:lang w:eastAsia="ru-RU"/>
        </w:rPr>
      </w:pPr>
    </w:p>
    <w:p w:rsidR="00DB228D" w:rsidRPr="00DB228D" w:rsidRDefault="004203D7" w:rsidP="0045226A">
      <w:pPr>
        <w:ind w:firstLine="567"/>
        <w:jc w:val="both"/>
        <w:rPr>
          <w:rFonts w:ascii="Times New Roman" w:hAnsi="Times New Roman" w:cs="Times New Roman"/>
          <w:sz w:val="28"/>
          <w:szCs w:val="28"/>
        </w:rPr>
      </w:pPr>
      <w:r w:rsidRPr="00DB228D">
        <w:rPr>
          <w:rFonts w:ascii="Times New Roman" w:hAnsi="Times New Roman" w:cs="Times New Roman"/>
          <w:sz w:val="28"/>
          <w:szCs w:val="28"/>
        </w:rPr>
        <w:t xml:space="preserve">Характеристика современного использования территории </w:t>
      </w:r>
      <w:r w:rsidR="0011112D" w:rsidRPr="00DB228D">
        <w:rPr>
          <w:rFonts w:ascii="Times New Roman" w:hAnsi="Times New Roman" w:cs="Times New Roman"/>
          <w:sz w:val="28"/>
          <w:szCs w:val="28"/>
        </w:rPr>
        <w:t>–</w:t>
      </w:r>
      <w:r w:rsidR="0045226A">
        <w:rPr>
          <w:rFonts w:ascii="Times New Roman" w:hAnsi="Times New Roman" w:cs="Times New Roman"/>
          <w:sz w:val="28"/>
          <w:szCs w:val="28"/>
        </w:rPr>
        <w:t>р</w:t>
      </w:r>
      <w:r w:rsidR="003B2B9A" w:rsidRPr="00DB228D">
        <w:rPr>
          <w:rFonts w:ascii="Times New Roman" w:hAnsi="Times New Roman" w:cs="Times New Roman"/>
          <w:sz w:val="28"/>
          <w:szCs w:val="28"/>
        </w:rPr>
        <w:t>ассматриваемая территория</w:t>
      </w:r>
      <w:r w:rsidR="004171EA" w:rsidRPr="00DB228D">
        <w:rPr>
          <w:rFonts w:ascii="Times New Roman" w:hAnsi="Times New Roman" w:cs="Times New Roman"/>
          <w:sz w:val="28"/>
          <w:szCs w:val="28"/>
        </w:rPr>
        <w:t xml:space="preserve"> застроена индивидуальными жилыми домами</w:t>
      </w:r>
      <w:r w:rsidR="0045226A">
        <w:rPr>
          <w:rFonts w:ascii="Times New Roman" w:hAnsi="Times New Roman" w:cs="Times New Roman"/>
          <w:sz w:val="28"/>
          <w:szCs w:val="28"/>
        </w:rPr>
        <w:t xml:space="preserve">. </w:t>
      </w:r>
      <w:r w:rsidR="003B2B9A" w:rsidRPr="00DB228D">
        <w:rPr>
          <w:rFonts w:ascii="Times New Roman" w:hAnsi="Times New Roman" w:cs="Times New Roman"/>
          <w:sz w:val="28"/>
          <w:szCs w:val="28"/>
        </w:rPr>
        <w:t>Объекты социально-бытового обслуживания представлены в виде продовольственных магазинов</w:t>
      </w:r>
      <w:r w:rsidR="00DB228D" w:rsidRPr="00DB228D">
        <w:rPr>
          <w:rFonts w:ascii="Times New Roman" w:hAnsi="Times New Roman" w:cs="Times New Roman"/>
          <w:sz w:val="28"/>
          <w:szCs w:val="28"/>
        </w:rPr>
        <w:t xml:space="preserve">, </w:t>
      </w:r>
      <w:r w:rsidR="002F3F86">
        <w:rPr>
          <w:rFonts w:ascii="Times New Roman" w:hAnsi="Times New Roman" w:cs="Times New Roman"/>
          <w:sz w:val="28"/>
          <w:szCs w:val="28"/>
        </w:rPr>
        <w:t>о</w:t>
      </w:r>
      <w:r w:rsidR="002F3F86" w:rsidRPr="002F3F86">
        <w:rPr>
          <w:rFonts w:ascii="Times New Roman" w:hAnsi="Times New Roman" w:cs="Times New Roman"/>
          <w:sz w:val="28"/>
          <w:szCs w:val="28"/>
        </w:rPr>
        <w:t>бластн</w:t>
      </w:r>
      <w:r w:rsidR="002F3F86">
        <w:rPr>
          <w:rFonts w:ascii="Times New Roman" w:hAnsi="Times New Roman" w:cs="Times New Roman"/>
          <w:sz w:val="28"/>
          <w:szCs w:val="28"/>
        </w:rPr>
        <w:t>ой</w:t>
      </w:r>
      <w:r w:rsidR="002F3F86" w:rsidRPr="002F3F86">
        <w:rPr>
          <w:rFonts w:ascii="Times New Roman" w:hAnsi="Times New Roman" w:cs="Times New Roman"/>
          <w:sz w:val="28"/>
          <w:szCs w:val="28"/>
        </w:rPr>
        <w:t xml:space="preserve"> психиатрическ</w:t>
      </w:r>
      <w:r w:rsidR="002F3F86">
        <w:rPr>
          <w:rFonts w:ascii="Times New Roman" w:hAnsi="Times New Roman" w:cs="Times New Roman"/>
          <w:sz w:val="28"/>
          <w:szCs w:val="28"/>
        </w:rPr>
        <w:t>ой</w:t>
      </w:r>
      <w:r w:rsidR="002F3F86" w:rsidRPr="002F3F86">
        <w:rPr>
          <w:rFonts w:ascii="Times New Roman" w:hAnsi="Times New Roman" w:cs="Times New Roman"/>
          <w:sz w:val="28"/>
          <w:szCs w:val="28"/>
        </w:rPr>
        <w:t xml:space="preserve"> больниц</w:t>
      </w:r>
      <w:r w:rsidR="002F3F86">
        <w:rPr>
          <w:rFonts w:ascii="Times New Roman" w:hAnsi="Times New Roman" w:cs="Times New Roman"/>
          <w:sz w:val="28"/>
          <w:szCs w:val="28"/>
        </w:rPr>
        <w:t>ы</w:t>
      </w:r>
      <w:r w:rsidR="002F3F86" w:rsidRPr="002F3F86">
        <w:rPr>
          <w:rFonts w:ascii="Times New Roman" w:hAnsi="Times New Roman" w:cs="Times New Roman"/>
          <w:sz w:val="28"/>
          <w:szCs w:val="28"/>
        </w:rPr>
        <w:t xml:space="preserve"> №7</w:t>
      </w:r>
      <w:r w:rsidR="00DB228D" w:rsidRPr="00DB228D">
        <w:rPr>
          <w:rFonts w:ascii="Times New Roman" w:hAnsi="Times New Roman" w:cs="Times New Roman"/>
          <w:sz w:val="28"/>
          <w:szCs w:val="28"/>
        </w:rPr>
        <w:t xml:space="preserve">, </w:t>
      </w:r>
      <w:r w:rsidR="002F3F86">
        <w:rPr>
          <w:rFonts w:ascii="Times New Roman" w:hAnsi="Times New Roman" w:cs="Times New Roman"/>
          <w:sz w:val="28"/>
          <w:szCs w:val="28"/>
        </w:rPr>
        <w:t>почты, д</w:t>
      </w:r>
      <w:r w:rsidR="002F3F86" w:rsidRPr="002F3F86">
        <w:rPr>
          <w:rFonts w:ascii="Times New Roman" w:hAnsi="Times New Roman" w:cs="Times New Roman"/>
          <w:sz w:val="28"/>
          <w:szCs w:val="28"/>
        </w:rPr>
        <w:t>етск</w:t>
      </w:r>
      <w:r w:rsidR="002F3F86">
        <w:rPr>
          <w:rFonts w:ascii="Times New Roman" w:hAnsi="Times New Roman" w:cs="Times New Roman"/>
          <w:sz w:val="28"/>
          <w:szCs w:val="28"/>
        </w:rPr>
        <w:t>ого</w:t>
      </w:r>
      <w:r w:rsidR="002F3F86" w:rsidRPr="002F3F86">
        <w:rPr>
          <w:rFonts w:ascii="Times New Roman" w:hAnsi="Times New Roman" w:cs="Times New Roman"/>
          <w:sz w:val="28"/>
          <w:szCs w:val="28"/>
        </w:rPr>
        <w:t xml:space="preserve"> сад</w:t>
      </w:r>
      <w:r w:rsidR="002F3F86">
        <w:rPr>
          <w:rFonts w:ascii="Times New Roman" w:hAnsi="Times New Roman" w:cs="Times New Roman"/>
          <w:sz w:val="28"/>
          <w:szCs w:val="28"/>
        </w:rPr>
        <w:t>а</w:t>
      </w:r>
      <w:r w:rsidR="002F3F86" w:rsidRPr="002F3F86">
        <w:rPr>
          <w:rFonts w:ascii="Times New Roman" w:hAnsi="Times New Roman" w:cs="Times New Roman"/>
          <w:sz w:val="28"/>
          <w:szCs w:val="28"/>
        </w:rPr>
        <w:t xml:space="preserve"> №42</w:t>
      </w:r>
      <w:r w:rsidR="002F3F86">
        <w:rPr>
          <w:rFonts w:ascii="Times New Roman" w:hAnsi="Times New Roman" w:cs="Times New Roman"/>
          <w:sz w:val="28"/>
          <w:szCs w:val="28"/>
        </w:rPr>
        <w:t xml:space="preserve"> и </w:t>
      </w:r>
      <w:r w:rsidR="002F3F86" w:rsidRPr="002F3F86">
        <w:rPr>
          <w:rFonts w:ascii="Times New Roman" w:hAnsi="Times New Roman" w:cs="Times New Roman"/>
          <w:sz w:val="28"/>
          <w:szCs w:val="28"/>
        </w:rPr>
        <w:t>общеобразовательн</w:t>
      </w:r>
      <w:r w:rsidR="002F3F86">
        <w:rPr>
          <w:rFonts w:ascii="Times New Roman" w:hAnsi="Times New Roman" w:cs="Times New Roman"/>
          <w:sz w:val="28"/>
          <w:szCs w:val="28"/>
        </w:rPr>
        <w:t>ой</w:t>
      </w:r>
      <w:r w:rsidR="002F3F86" w:rsidRPr="002F3F86">
        <w:rPr>
          <w:rFonts w:ascii="Times New Roman" w:hAnsi="Times New Roman" w:cs="Times New Roman"/>
          <w:sz w:val="28"/>
          <w:szCs w:val="28"/>
        </w:rPr>
        <w:t xml:space="preserve"> школ</w:t>
      </w:r>
      <w:r w:rsidR="002F3F86">
        <w:rPr>
          <w:rFonts w:ascii="Times New Roman" w:hAnsi="Times New Roman" w:cs="Times New Roman"/>
          <w:sz w:val="28"/>
          <w:szCs w:val="28"/>
        </w:rPr>
        <w:t>ы</w:t>
      </w:r>
      <w:r w:rsidR="002F3F86" w:rsidRPr="002F3F86">
        <w:rPr>
          <w:rFonts w:ascii="Times New Roman" w:hAnsi="Times New Roman" w:cs="Times New Roman"/>
          <w:sz w:val="28"/>
          <w:szCs w:val="28"/>
        </w:rPr>
        <w:t xml:space="preserve"> №19</w:t>
      </w:r>
      <w:r w:rsidR="002F3F86">
        <w:rPr>
          <w:rFonts w:ascii="Times New Roman" w:hAnsi="Times New Roman" w:cs="Times New Roman"/>
          <w:sz w:val="28"/>
          <w:szCs w:val="28"/>
        </w:rPr>
        <w:t>.</w:t>
      </w:r>
    </w:p>
    <w:p w:rsidR="004203D7" w:rsidRPr="00BB6A9E" w:rsidRDefault="003B2B9A" w:rsidP="00BB6A9E">
      <w:pPr>
        <w:ind w:firstLine="709"/>
        <w:jc w:val="both"/>
        <w:rPr>
          <w:rFonts w:ascii="Times New Roman" w:hAnsi="Times New Roman" w:cs="Times New Roman"/>
          <w:sz w:val="28"/>
          <w:szCs w:val="28"/>
        </w:rPr>
      </w:pPr>
      <w:r w:rsidRPr="00181F30">
        <w:rPr>
          <w:rFonts w:ascii="Times New Roman" w:hAnsi="Times New Roman" w:cs="Times New Roman"/>
          <w:sz w:val="28"/>
          <w:szCs w:val="28"/>
        </w:rPr>
        <w:t xml:space="preserve">Транспортная инфраструктура представлена в виде грунтовых </w:t>
      </w:r>
      <w:r w:rsidR="00DB228D">
        <w:rPr>
          <w:rFonts w:ascii="Times New Roman" w:hAnsi="Times New Roman" w:cs="Times New Roman"/>
          <w:sz w:val="28"/>
          <w:szCs w:val="28"/>
        </w:rPr>
        <w:t xml:space="preserve">и асфальтовых </w:t>
      </w:r>
      <w:r w:rsidRPr="00181F30">
        <w:rPr>
          <w:rFonts w:ascii="Times New Roman" w:hAnsi="Times New Roman" w:cs="Times New Roman"/>
          <w:sz w:val="28"/>
          <w:szCs w:val="28"/>
        </w:rPr>
        <w:t xml:space="preserve">проездов, примыкающих с </w:t>
      </w:r>
      <w:r w:rsidR="00DB228D">
        <w:rPr>
          <w:rFonts w:ascii="Times New Roman" w:hAnsi="Times New Roman" w:cs="Times New Roman"/>
          <w:sz w:val="28"/>
          <w:szCs w:val="28"/>
        </w:rPr>
        <w:t xml:space="preserve">южной стороны </w:t>
      </w:r>
      <w:r w:rsidR="002F3F86">
        <w:rPr>
          <w:rFonts w:ascii="Times New Roman" w:hAnsi="Times New Roman" w:cs="Times New Roman"/>
          <w:sz w:val="28"/>
          <w:szCs w:val="28"/>
        </w:rPr>
        <w:t xml:space="preserve">к </w:t>
      </w:r>
      <w:r w:rsidR="00DB228D">
        <w:rPr>
          <w:rFonts w:ascii="Times New Roman" w:hAnsi="Times New Roman" w:cs="Times New Roman"/>
          <w:sz w:val="28"/>
          <w:szCs w:val="28"/>
        </w:rPr>
        <w:t xml:space="preserve">ул. </w:t>
      </w:r>
      <w:r w:rsidR="002F3F86">
        <w:rPr>
          <w:rFonts w:ascii="Times New Roman" w:hAnsi="Times New Roman" w:cs="Times New Roman"/>
          <w:sz w:val="28"/>
          <w:szCs w:val="28"/>
        </w:rPr>
        <w:t>Маевок и ул. Котовского.</w:t>
      </w:r>
      <w:r w:rsidRPr="00181F30">
        <w:rPr>
          <w:rFonts w:ascii="Times New Roman" w:hAnsi="Times New Roman" w:cs="Times New Roman"/>
          <w:sz w:val="28"/>
          <w:szCs w:val="28"/>
        </w:rPr>
        <w:t xml:space="preserve"> На территории обустроен</w:t>
      </w:r>
      <w:r w:rsidR="002F3F86">
        <w:rPr>
          <w:rFonts w:ascii="Times New Roman" w:hAnsi="Times New Roman" w:cs="Times New Roman"/>
          <w:sz w:val="28"/>
          <w:szCs w:val="28"/>
        </w:rPr>
        <w:t>ычетыре</w:t>
      </w:r>
      <w:r w:rsidRPr="00181F30">
        <w:rPr>
          <w:rFonts w:ascii="Times New Roman" w:hAnsi="Times New Roman" w:cs="Times New Roman"/>
          <w:sz w:val="28"/>
          <w:szCs w:val="28"/>
        </w:rPr>
        <w:t>остановк</w:t>
      </w:r>
      <w:r w:rsidR="002F3F86">
        <w:rPr>
          <w:rFonts w:ascii="Times New Roman" w:hAnsi="Times New Roman" w:cs="Times New Roman"/>
          <w:sz w:val="28"/>
          <w:szCs w:val="28"/>
        </w:rPr>
        <w:t>и</w:t>
      </w:r>
      <w:r w:rsidRPr="00181F30">
        <w:rPr>
          <w:rFonts w:ascii="Times New Roman" w:hAnsi="Times New Roman" w:cs="Times New Roman"/>
          <w:sz w:val="28"/>
          <w:szCs w:val="28"/>
        </w:rPr>
        <w:t xml:space="preserve"> общественного транспорта. Элементами благоустройства являются </w:t>
      </w:r>
      <w:r w:rsidR="00DB228D">
        <w:rPr>
          <w:rFonts w:ascii="Times New Roman" w:hAnsi="Times New Roman" w:cs="Times New Roman"/>
          <w:sz w:val="28"/>
          <w:szCs w:val="28"/>
        </w:rPr>
        <w:t xml:space="preserve">детские </w:t>
      </w:r>
      <w:r w:rsidR="003B236A">
        <w:rPr>
          <w:rFonts w:ascii="Times New Roman" w:hAnsi="Times New Roman" w:cs="Times New Roman"/>
          <w:sz w:val="28"/>
          <w:szCs w:val="28"/>
        </w:rPr>
        <w:t xml:space="preserve">баскетбольная </w:t>
      </w:r>
      <w:r w:rsidR="00DB228D">
        <w:rPr>
          <w:rFonts w:ascii="Times New Roman" w:hAnsi="Times New Roman" w:cs="Times New Roman"/>
          <w:sz w:val="28"/>
          <w:szCs w:val="28"/>
        </w:rPr>
        <w:t>площадк</w:t>
      </w:r>
      <w:r w:rsidR="003B236A">
        <w:rPr>
          <w:rFonts w:ascii="Times New Roman" w:hAnsi="Times New Roman" w:cs="Times New Roman"/>
          <w:sz w:val="28"/>
          <w:szCs w:val="28"/>
        </w:rPr>
        <w:t>а</w:t>
      </w:r>
      <w:r w:rsidR="00DB228D">
        <w:rPr>
          <w:rFonts w:ascii="Times New Roman" w:hAnsi="Times New Roman" w:cs="Times New Roman"/>
          <w:sz w:val="28"/>
          <w:szCs w:val="28"/>
        </w:rPr>
        <w:t xml:space="preserve">. </w:t>
      </w:r>
      <w:bookmarkStart w:id="18" w:name="_Hlk77774445"/>
      <w:r w:rsidR="00FF5CB9" w:rsidRPr="00181F30">
        <w:rPr>
          <w:rFonts w:ascii="Times New Roman" w:hAnsi="Times New Roman" w:cs="Times New Roman"/>
          <w:sz w:val="28"/>
          <w:szCs w:val="28"/>
        </w:rPr>
        <w:t>Инженерная инфраструктура</w:t>
      </w:r>
      <w:r w:rsidR="00181F30" w:rsidRPr="00181F30">
        <w:rPr>
          <w:rFonts w:ascii="Times New Roman" w:hAnsi="Times New Roman" w:cs="Times New Roman"/>
          <w:sz w:val="28"/>
          <w:szCs w:val="28"/>
        </w:rPr>
        <w:t xml:space="preserve"> представлена в виде сетей электроснабжения, газоснабжения водоснабжения</w:t>
      </w:r>
      <w:r w:rsidR="00DB228D">
        <w:rPr>
          <w:rFonts w:ascii="Times New Roman" w:hAnsi="Times New Roman" w:cs="Times New Roman"/>
          <w:sz w:val="28"/>
          <w:szCs w:val="28"/>
        </w:rPr>
        <w:t xml:space="preserve">, </w:t>
      </w:r>
      <w:r w:rsidR="00181F30" w:rsidRPr="00181F30">
        <w:rPr>
          <w:rFonts w:ascii="Times New Roman" w:hAnsi="Times New Roman" w:cs="Times New Roman"/>
          <w:sz w:val="28"/>
          <w:szCs w:val="28"/>
        </w:rPr>
        <w:t>канализации</w:t>
      </w:r>
      <w:r w:rsidR="00BB6A9E">
        <w:rPr>
          <w:rFonts w:ascii="Times New Roman" w:hAnsi="Times New Roman" w:cs="Times New Roman"/>
          <w:sz w:val="28"/>
          <w:szCs w:val="28"/>
        </w:rPr>
        <w:t xml:space="preserve">и сетей связи. </w:t>
      </w:r>
      <w:bookmarkEnd w:id="18"/>
    </w:p>
    <w:p w:rsidR="004203D7" w:rsidRPr="00FF5CB9" w:rsidRDefault="004203D7" w:rsidP="004203D7">
      <w:pPr>
        <w:jc w:val="both"/>
        <w:rPr>
          <w:rFonts w:ascii="Times New Roman" w:hAnsi="Times New Roman" w:cs="Times New Roman"/>
          <w:sz w:val="28"/>
          <w:szCs w:val="28"/>
        </w:rPr>
      </w:pPr>
      <w:r w:rsidRPr="00FF5CB9">
        <w:rPr>
          <w:rFonts w:ascii="Times New Roman" w:hAnsi="Times New Roman" w:cs="Times New Roman"/>
          <w:sz w:val="28"/>
          <w:szCs w:val="28"/>
        </w:rPr>
        <w:tab/>
        <w:t>Существующее использование территории сформировано на основании сведений о предоставленных земельных участках, с учетом их использования, границ и сведений документов территориального планирования.</w:t>
      </w:r>
    </w:p>
    <w:p w:rsidR="004203D7" w:rsidRPr="00DB228D" w:rsidRDefault="004203D7" w:rsidP="00DB228D">
      <w:pPr>
        <w:jc w:val="both"/>
        <w:rPr>
          <w:rFonts w:ascii="Times New Roman" w:hAnsi="Times New Roman" w:cs="Times New Roman"/>
          <w:sz w:val="28"/>
          <w:szCs w:val="28"/>
        </w:rPr>
      </w:pPr>
      <w:r w:rsidRPr="00FF5CB9">
        <w:rPr>
          <w:rFonts w:ascii="Times New Roman" w:hAnsi="Times New Roman" w:cs="Times New Roman"/>
          <w:sz w:val="28"/>
          <w:szCs w:val="28"/>
        </w:rPr>
        <w:tab/>
        <w:t xml:space="preserve">В соответствии с Правилами землепользования и застройки </w:t>
      </w:r>
      <w:r w:rsidR="00DB228D" w:rsidRPr="004F1152">
        <w:rPr>
          <w:rFonts w:ascii="Times New Roman" w:hAnsi="Times New Roman" w:cs="Times New Roman"/>
          <w:sz w:val="28"/>
          <w:szCs w:val="28"/>
        </w:rPr>
        <w:t>Златоустовского городского округа</w:t>
      </w:r>
      <w:r w:rsidRPr="00FF5CB9">
        <w:rPr>
          <w:rFonts w:ascii="Times New Roman" w:hAnsi="Times New Roman" w:cs="Times New Roman"/>
          <w:bCs/>
          <w:sz w:val="28"/>
          <w:szCs w:val="28"/>
          <w:shd w:val="clear" w:color="auto" w:fill="FFFFFF" w:themeFill="background1"/>
        </w:rPr>
        <w:t xml:space="preserve">, </w:t>
      </w:r>
      <w:r w:rsidRPr="00FF5CB9">
        <w:rPr>
          <w:rFonts w:ascii="Times New Roman" w:hAnsi="Times New Roman" w:cs="Times New Roman"/>
          <w:sz w:val="28"/>
          <w:szCs w:val="28"/>
          <w:shd w:val="clear" w:color="auto" w:fill="FFFFFF" w:themeFill="background1"/>
        </w:rPr>
        <w:t>к проектируемой</w:t>
      </w:r>
      <w:r w:rsidRPr="00FF5CB9">
        <w:rPr>
          <w:rFonts w:ascii="Times New Roman" w:hAnsi="Times New Roman" w:cs="Times New Roman"/>
          <w:sz w:val="28"/>
          <w:szCs w:val="28"/>
        </w:rPr>
        <w:t xml:space="preserve"> территории применяются следующие регламенты:</w:t>
      </w:r>
    </w:p>
    <w:p w:rsidR="004203D7" w:rsidRPr="00CF7154" w:rsidRDefault="00FF5CB9" w:rsidP="00FF5CB9">
      <w:pPr>
        <w:pStyle w:val="ac"/>
        <w:keepNext/>
        <w:keepLines/>
        <w:numPr>
          <w:ilvl w:val="0"/>
          <w:numId w:val="20"/>
        </w:numPr>
        <w:shd w:val="clear" w:color="auto" w:fill="FFFFFF"/>
        <w:tabs>
          <w:tab w:val="left" w:pos="9781"/>
        </w:tabs>
        <w:ind w:left="709"/>
        <w:jc w:val="both"/>
        <w:rPr>
          <w:rFonts w:ascii="Times New Roman" w:hAnsi="Times New Roman" w:cs="Times New Roman"/>
          <w:sz w:val="28"/>
          <w:szCs w:val="28"/>
        </w:rPr>
      </w:pPr>
      <w:bookmarkStart w:id="19" w:name="_Hlk88472776"/>
      <w:r w:rsidRPr="00CF7154">
        <w:rPr>
          <w:rFonts w:ascii="Times New Roman" w:hAnsi="Times New Roman" w:cs="Times New Roman"/>
          <w:sz w:val="28"/>
          <w:szCs w:val="28"/>
        </w:rPr>
        <w:t>Ж-</w:t>
      </w:r>
      <w:r w:rsidR="00DB228D" w:rsidRPr="00CF7154">
        <w:rPr>
          <w:rFonts w:ascii="Times New Roman" w:hAnsi="Times New Roman" w:cs="Times New Roman"/>
          <w:sz w:val="28"/>
          <w:szCs w:val="28"/>
        </w:rPr>
        <w:t>1</w:t>
      </w:r>
      <w:r w:rsidRPr="00CF7154">
        <w:rPr>
          <w:rFonts w:ascii="Times New Roman" w:hAnsi="Times New Roman" w:cs="Times New Roman"/>
          <w:sz w:val="28"/>
          <w:szCs w:val="28"/>
        </w:rPr>
        <w:t xml:space="preserve"> - зона застройки индивидуальными жилыми домами;</w:t>
      </w:r>
    </w:p>
    <w:p w:rsidR="00FF5CB9" w:rsidRDefault="004C3363" w:rsidP="00FF5CB9">
      <w:pPr>
        <w:pStyle w:val="ac"/>
        <w:keepNext/>
        <w:keepLines/>
        <w:numPr>
          <w:ilvl w:val="0"/>
          <w:numId w:val="20"/>
        </w:numPr>
        <w:shd w:val="clear" w:color="auto" w:fill="FFFFFF"/>
        <w:tabs>
          <w:tab w:val="left" w:pos="9781"/>
        </w:tabs>
        <w:ind w:left="709"/>
        <w:jc w:val="both"/>
        <w:rPr>
          <w:rFonts w:ascii="Times New Roman" w:hAnsi="Times New Roman" w:cs="Times New Roman"/>
          <w:sz w:val="28"/>
          <w:szCs w:val="28"/>
        </w:rPr>
      </w:pPr>
      <w:r w:rsidRPr="00CF7154">
        <w:rPr>
          <w:rFonts w:ascii="Times New Roman" w:hAnsi="Times New Roman" w:cs="Times New Roman"/>
          <w:sz w:val="28"/>
          <w:szCs w:val="28"/>
        </w:rPr>
        <w:t>О</w:t>
      </w:r>
      <w:r w:rsidR="00FF5CB9" w:rsidRPr="00CF7154">
        <w:rPr>
          <w:rFonts w:ascii="Times New Roman" w:hAnsi="Times New Roman" w:cs="Times New Roman"/>
          <w:sz w:val="28"/>
          <w:szCs w:val="28"/>
        </w:rPr>
        <w:t>-</w:t>
      </w:r>
      <w:r w:rsidRPr="00CF7154">
        <w:rPr>
          <w:rFonts w:ascii="Times New Roman" w:hAnsi="Times New Roman" w:cs="Times New Roman"/>
          <w:sz w:val="28"/>
          <w:szCs w:val="28"/>
        </w:rPr>
        <w:t>1–многофункциональная общественно-деловая застройка</w:t>
      </w:r>
      <w:r w:rsidR="00FF5CB9" w:rsidRPr="00CF7154">
        <w:rPr>
          <w:rFonts w:ascii="Times New Roman" w:hAnsi="Times New Roman" w:cs="Times New Roman"/>
          <w:sz w:val="28"/>
          <w:szCs w:val="28"/>
        </w:rPr>
        <w:t>;</w:t>
      </w:r>
    </w:p>
    <w:p w:rsidR="0065447D" w:rsidRDefault="0065447D" w:rsidP="00FF5CB9">
      <w:pPr>
        <w:pStyle w:val="ac"/>
        <w:keepNext/>
        <w:keepLines/>
        <w:numPr>
          <w:ilvl w:val="0"/>
          <w:numId w:val="20"/>
        </w:numPr>
        <w:shd w:val="clear" w:color="auto" w:fill="FFFFFF"/>
        <w:tabs>
          <w:tab w:val="left" w:pos="9781"/>
        </w:tabs>
        <w:ind w:left="709"/>
        <w:jc w:val="both"/>
        <w:rPr>
          <w:rFonts w:ascii="Times New Roman" w:hAnsi="Times New Roman" w:cs="Times New Roman"/>
          <w:sz w:val="28"/>
          <w:szCs w:val="28"/>
        </w:rPr>
      </w:pPr>
      <w:r>
        <w:rPr>
          <w:rFonts w:ascii="Times New Roman" w:hAnsi="Times New Roman" w:cs="Times New Roman"/>
          <w:sz w:val="28"/>
          <w:szCs w:val="28"/>
        </w:rPr>
        <w:t>Р-2 – зона городских лесов;</w:t>
      </w:r>
    </w:p>
    <w:p w:rsidR="0065447D" w:rsidRDefault="0065447D" w:rsidP="00FF5CB9">
      <w:pPr>
        <w:pStyle w:val="ac"/>
        <w:keepNext/>
        <w:keepLines/>
        <w:numPr>
          <w:ilvl w:val="0"/>
          <w:numId w:val="20"/>
        </w:numPr>
        <w:shd w:val="clear" w:color="auto" w:fill="FFFFFF"/>
        <w:tabs>
          <w:tab w:val="left" w:pos="9781"/>
        </w:tabs>
        <w:ind w:left="709"/>
        <w:jc w:val="both"/>
        <w:rPr>
          <w:rFonts w:ascii="Times New Roman" w:hAnsi="Times New Roman" w:cs="Times New Roman"/>
          <w:sz w:val="28"/>
          <w:szCs w:val="28"/>
        </w:rPr>
      </w:pPr>
      <w:r>
        <w:rPr>
          <w:rFonts w:ascii="Times New Roman" w:hAnsi="Times New Roman" w:cs="Times New Roman"/>
          <w:sz w:val="28"/>
          <w:szCs w:val="28"/>
        </w:rPr>
        <w:t>И – зона инженерной инфраструктуры;</w:t>
      </w:r>
    </w:p>
    <w:p w:rsidR="0065447D" w:rsidRPr="00CF7154" w:rsidRDefault="0065447D" w:rsidP="00FF5CB9">
      <w:pPr>
        <w:pStyle w:val="ac"/>
        <w:keepNext/>
        <w:keepLines/>
        <w:numPr>
          <w:ilvl w:val="0"/>
          <w:numId w:val="20"/>
        </w:numPr>
        <w:shd w:val="clear" w:color="auto" w:fill="FFFFFF"/>
        <w:tabs>
          <w:tab w:val="left" w:pos="9781"/>
        </w:tabs>
        <w:ind w:left="709"/>
        <w:jc w:val="both"/>
        <w:rPr>
          <w:rFonts w:ascii="Times New Roman" w:hAnsi="Times New Roman" w:cs="Times New Roman"/>
          <w:sz w:val="28"/>
          <w:szCs w:val="28"/>
        </w:rPr>
      </w:pPr>
      <w:r>
        <w:rPr>
          <w:rFonts w:ascii="Times New Roman" w:hAnsi="Times New Roman" w:cs="Times New Roman"/>
          <w:sz w:val="28"/>
          <w:szCs w:val="28"/>
        </w:rPr>
        <w:t xml:space="preserve">П-2 – коммунально-складская зона. </w:t>
      </w:r>
    </w:p>
    <w:bookmarkEnd w:id="19"/>
    <w:p w:rsidR="004203D7" w:rsidRPr="004203D7" w:rsidRDefault="004203D7" w:rsidP="00285465">
      <w:pPr>
        <w:shd w:val="clear" w:color="auto" w:fill="FFFFFF"/>
        <w:jc w:val="both"/>
        <w:rPr>
          <w:rFonts w:ascii="Times New Roman" w:hAnsi="Times New Roman" w:cs="Times New Roman"/>
          <w:b/>
          <w:snapToGrid w:val="0"/>
          <w:sz w:val="28"/>
          <w:szCs w:val="28"/>
        </w:rPr>
      </w:pPr>
    </w:p>
    <w:p w:rsidR="004203D7" w:rsidRPr="00350095" w:rsidRDefault="004203D7" w:rsidP="00A66AA9">
      <w:pPr>
        <w:pStyle w:val="01"/>
        <w:ind w:left="0"/>
      </w:pPr>
      <w:bookmarkStart w:id="20" w:name="_Toc483211517"/>
      <w:bookmarkStart w:id="21" w:name="_Toc55199495"/>
      <w:bookmarkStart w:id="22" w:name="_Toc77673628"/>
      <w:r w:rsidRPr="00350095">
        <w:t>2. Характеристика объектов капитального строительства жилого назначения</w:t>
      </w:r>
      <w:bookmarkEnd w:id="20"/>
      <w:bookmarkEnd w:id="21"/>
      <w:bookmarkEnd w:id="22"/>
    </w:p>
    <w:p w:rsidR="004203D7" w:rsidRPr="00350095" w:rsidRDefault="004203D7" w:rsidP="004203D7">
      <w:pPr>
        <w:tabs>
          <w:tab w:val="left" w:pos="0"/>
        </w:tabs>
        <w:spacing w:line="276" w:lineRule="auto"/>
        <w:rPr>
          <w:rFonts w:ascii="Times New Roman" w:hAnsi="Times New Roman" w:cs="Times New Roman"/>
          <w:sz w:val="28"/>
          <w:szCs w:val="28"/>
        </w:rPr>
      </w:pPr>
    </w:p>
    <w:p w:rsidR="00215A1F" w:rsidRPr="000A414C" w:rsidRDefault="00215A1F" w:rsidP="00215A1F">
      <w:pPr>
        <w:pStyle w:val="S"/>
        <w:spacing w:line="240" w:lineRule="auto"/>
        <w:rPr>
          <w:szCs w:val="28"/>
        </w:rPr>
      </w:pPr>
      <w:r w:rsidRPr="000A414C">
        <w:rPr>
          <w:szCs w:val="28"/>
        </w:rPr>
        <w:t xml:space="preserve">В границах проекта планировки территории не планируется размещение объектов </w:t>
      </w:r>
      <w:r w:rsidRPr="00350095">
        <w:t>жилого</w:t>
      </w:r>
      <w:r w:rsidRPr="000A414C">
        <w:rPr>
          <w:szCs w:val="28"/>
        </w:rPr>
        <w:t xml:space="preserve"> назначения.</w:t>
      </w:r>
    </w:p>
    <w:p w:rsidR="006719D1" w:rsidRPr="0045226A" w:rsidRDefault="006719D1" w:rsidP="004203D7">
      <w:pPr>
        <w:ind w:firstLine="709"/>
        <w:jc w:val="both"/>
        <w:rPr>
          <w:rFonts w:ascii="Times New Roman" w:eastAsia="Arial" w:hAnsi="Times New Roman" w:cs="Times New Roman"/>
          <w:sz w:val="28"/>
          <w:szCs w:val="28"/>
          <w:u w:val="single"/>
          <w:lang w:eastAsia="ar-SA"/>
        </w:rPr>
      </w:pPr>
    </w:p>
    <w:p w:rsidR="0045226A" w:rsidRPr="00285465" w:rsidRDefault="0045226A" w:rsidP="00A66AA9">
      <w:pPr>
        <w:pStyle w:val="01"/>
        <w:ind w:left="0"/>
        <w:rPr>
          <w:highlight w:val="yellow"/>
        </w:rPr>
      </w:pPr>
      <w:bookmarkStart w:id="23" w:name="_Toc477948543"/>
      <w:bookmarkStart w:id="24" w:name="_Toc483211518"/>
    </w:p>
    <w:p w:rsidR="004203D7" w:rsidRDefault="004203D7" w:rsidP="00A66AA9">
      <w:pPr>
        <w:pStyle w:val="01"/>
        <w:ind w:left="0"/>
      </w:pPr>
      <w:bookmarkStart w:id="25" w:name="_Toc55199496"/>
      <w:bookmarkStart w:id="26" w:name="_Toc77673629"/>
      <w:r w:rsidRPr="000A414C">
        <w:t>3. Характеристика объектов капитального строительства производственного назначения</w:t>
      </w:r>
      <w:bookmarkEnd w:id="23"/>
      <w:bookmarkEnd w:id="24"/>
      <w:bookmarkEnd w:id="25"/>
      <w:bookmarkEnd w:id="26"/>
    </w:p>
    <w:p w:rsidR="009A1662" w:rsidRPr="000A414C" w:rsidRDefault="009A1662" w:rsidP="00A66AA9">
      <w:pPr>
        <w:pStyle w:val="01"/>
        <w:ind w:left="0"/>
      </w:pPr>
    </w:p>
    <w:p w:rsidR="004203D7" w:rsidRPr="000A414C" w:rsidRDefault="004203D7" w:rsidP="004203D7">
      <w:pPr>
        <w:pStyle w:val="S"/>
        <w:spacing w:line="240" w:lineRule="auto"/>
        <w:rPr>
          <w:szCs w:val="28"/>
        </w:rPr>
      </w:pPr>
      <w:r w:rsidRPr="000A414C">
        <w:rPr>
          <w:szCs w:val="28"/>
        </w:rPr>
        <w:t>В границах проекта планировки территории не планируется размещение объектов производственного назначения.</w:t>
      </w:r>
    </w:p>
    <w:p w:rsidR="004203D7" w:rsidRPr="00285465" w:rsidRDefault="004203D7" w:rsidP="004203D7">
      <w:pPr>
        <w:tabs>
          <w:tab w:val="left" w:pos="9922"/>
        </w:tabs>
        <w:ind w:firstLine="709"/>
        <w:jc w:val="both"/>
        <w:rPr>
          <w:rFonts w:ascii="Times New Roman" w:hAnsi="Times New Roman" w:cs="Times New Roman"/>
          <w:sz w:val="28"/>
          <w:szCs w:val="28"/>
          <w:highlight w:val="yellow"/>
        </w:rPr>
      </w:pPr>
    </w:p>
    <w:p w:rsidR="004203D7" w:rsidRDefault="004203D7" w:rsidP="00A66AA9">
      <w:pPr>
        <w:pStyle w:val="01"/>
        <w:ind w:left="0"/>
      </w:pPr>
      <w:bookmarkStart w:id="27" w:name="_Toc477948544"/>
      <w:bookmarkStart w:id="28" w:name="_Toc483211519"/>
      <w:bookmarkStart w:id="29" w:name="_Toc55199497"/>
      <w:bookmarkStart w:id="30" w:name="_Toc77673630"/>
      <w:r w:rsidRPr="00DE4DF7">
        <w:t>4. Характеристика объектов капитального строительства общественно-делового назначения</w:t>
      </w:r>
      <w:bookmarkEnd w:id="27"/>
      <w:bookmarkEnd w:id="28"/>
      <w:bookmarkEnd w:id="29"/>
      <w:bookmarkEnd w:id="30"/>
    </w:p>
    <w:p w:rsidR="009A1662" w:rsidRPr="00DE4DF7" w:rsidRDefault="009A1662" w:rsidP="00A66AA9">
      <w:pPr>
        <w:pStyle w:val="01"/>
        <w:ind w:left="0"/>
      </w:pPr>
    </w:p>
    <w:p w:rsidR="004203D7" w:rsidRPr="009A1662" w:rsidRDefault="004203D7" w:rsidP="009A1662">
      <w:pPr>
        <w:pStyle w:val="aa"/>
        <w:jc w:val="both"/>
        <w:rPr>
          <w:rFonts w:ascii="Times New Roman" w:hAnsi="Times New Roman" w:cs="Times New Roman"/>
          <w:sz w:val="28"/>
          <w:szCs w:val="28"/>
        </w:rPr>
      </w:pPr>
      <w:r w:rsidRPr="00DE4DF7">
        <w:rPr>
          <w:rFonts w:ascii="Times New Roman" w:hAnsi="Times New Roman" w:cs="Times New Roman"/>
          <w:sz w:val="28"/>
          <w:szCs w:val="28"/>
        </w:rPr>
        <w:tab/>
        <w:t xml:space="preserve">В границах проектирования </w:t>
      </w:r>
      <w:r w:rsidR="009A1662">
        <w:rPr>
          <w:rFonts w:ascii="Times New Roman" w:hAnsi="Times New Roman" w:cs="Times New Roman"/>
          <w:sz w:val="28"/>
          <w:szCs w:val="28"/>
        </w:rPr>
        <w:t xml:space="preserve">не </w:t>
      </w:r>
      <w:r w:rsidRPr="00DE4DF7">
        <w:rPr>
          <w:rFonts w:ascii="Times New Roman" w:hAnsi="Times New Roman" w:cs="Times New Roman"/>
          <w:sz w:val="28"/>
          <w:szCs w:val="28"/>
        </w:rPr>
        <w:t>планируется размещение объектов капитального строительства общественно-делового назначения</w:t>
      </w:r>
      <w:r w:rsidR="009A1662">
        <w:rPr>
          <w:rFonts w:ascii="Times New Roman" w:hAnsi="Times New Roman" w:cs="Times New Roman"/>
          <w:sz w:val="28"/>
          <w:szCs w:val="28"/>
        </w:rPr>
        <w:t>.</w:t>
      </w:r>
    </w:p>
    <w:p w:rsidR="004203D7" w:rsidRPr="00285465" w:rsidRDefault="004203D7" w:rsidP="004203D7">
      <w:pPr>
        <w:pStyle w:val="aa"/>
        <w:jc w:val="both"/>
        <w:rPr>
          <w:rFonts w:ascii="Times New Roman" w:hAnsi="Times New Roman" w:cs="Times New Roman"/>
          <w:sz w:val="28"/>
          <w:szCs w:val="28"/>
          <w:highlight w:val="yellow"/>
        </w:rPr>
      </w:pPr>
    </w:p>
    <w:p w:rsidR="004203D7" w:rsidRPr="005765AD" w:rsidRDefault="004203D7" w:rsidP="00A66AA9">
      <w:pPr>
        <w:pStyle w:val="22"/>
      </w:pPr>
      <w:bookmarkStart w:id="31" w:name="_Toc477948545"/>
      <w:bookmarkStart w:id="32" w:name="_Toc483211520"/>
      <w:bookmarkStart w:id="33" w:name="_Toc55199498"/>
      <w:bookmarkStart w:id="34" w:name="_Toc77673631"/>
      <w:r w:rsidRPr="005765AD">
        <w:t>5.  Характеристика объектов капитального строительства иного назначения</w:t>
      </w:r>
      <w:bookmarkEnd w:id="31"/>
      <w:bookmarkEnd w:id="32"/>
      <w:bookmarkEnd w:id="33"/>
      <w:bookmarkEnd w:id="34"/>
    </w:p>
    <w:p w:rsidR="004203D7" w:rsidRPr="005765AD" w:rsidRDefault="004203D7" w:rsidP="004203D7">
      <w:pPr>
        <w:pStyle w:val="S"/>
        <w:spacing w:line="240" w:lineRule="auto"/>
        <w:rPr>
          <w:szCs w:val="28"/>
        </w:rPr>
      </w:pPr>
      <w:bookmarkStart w:id="35" w:name="_Toc477948546"/>
      <w:bookmarkStart w:id="36" w:name="_Toc483211521"/>
    </w:p>
    <w:p w:rsidR="004203D7" w:rsidRDefault="004203D7" w:rsidP="004203D7">
      <w:pPr>
        <w:pStyle w:val="S"/>
        <w:spacing w:line="240" w:lineRule="auto"/>
        <w:rPr>
          <w:szCs w:val="28"/>
        </w:rPr>
      </w:pPr>
      <w:r w:rsidRPr="005765AD">
        <w:rPr>
          <w:szCs w:val="28"/>
        </w:rPr>
        <w:t>В границах проекта планировки территории планируется размещение объектов иного назначения</w:t>
      </w:r>
      <w:r w:rsidR="005765AD" w:rsidRPr="005765AD">
        <w:rPr>
          <w:szCs w:val="28"/>
        </w:rPr>
        <w:t>, а именно пожарного депо с учебно-тренировочной базой и фельдшерско-акушерского пункта.</w:t>
      </w:r>
    </w:p>
    <w:p w:rsidR="00BA001D" w:rsidRDefault="00BA001D" w:rsidP="004203D7">
      <w:pPr>
        <w:pStyle w:val="S"/>
        <w:spacing w:line="240" w:lineRule="auto"/>
        <w:rPr>
          <w:szCs w:val="28"/>
        </w:rPr>
      </w:pPr>
    </w:p>
    <w:p w:rsidR="00BA001D" w:rsidRDefault="00BA001D" w:rsidP="00BA001D">
      <w:pPr>
        <w:pStyle w:val="S"/>
        <w:spacing w:line="240" w:lineRule="auto"/>
        <w:jc w:val="right"/>
        <w:rPr>
          <w:szCs w:val="28"/>
        </w:rPr>
      </w:pPr>
    </w:p>
    <w:p w:rsidR="00BA001D" w:rsidRDefault="00BA001D" w:rsidP="00BA001D">
      <w:pPr>
        <w:pStyle w:val="S"/>
        <w:spacing w:line="240" w:lineRule="auto"/>
        <w:jc w:val="right"/>
        <w:rPr>
          <w:szCs w:val="28"/>
        </w:rPr>
      </w:pPr>
    </w:p>
    <w:p w:rsidR="00BA001D" w:rsidRDefault="00BA001D" w:rsidP="00BA001D">
      <w:pPr>
        <w:pStyle w:val="S"/>
        <w:spacing w:line="240" w:lineRule="auto"/>
        <w:jc w:val="right"/>
        <w:rPr>
          <w:szCs w:val="28"/>
        </w:rPr>
      </w:pPr>
      <w:r>
        <w:rPr>
          <w:szCs w:val="28"/>
        </w:rPr>
        <w:t>Таблица №1</w:t>
      </w:r>
    </w:p>
    <w:p w:rsidR="00BA001D" w:rsidRDefault="00BA001D" w:rsidP="004203D7">
      <w:pPr>
        <w:pStyle w:val="S"/>
        <w:spacing w:line="240" w:lineRule="auto"/>
        <w:rPr>
          <w:szCs w:val="28"/>
        </w:rPr>
      </w:pPr>
    </w:p>
    <w:tbl>
      <w:tblPr>
        <w:tblW w:w="10154" w:type="dxa"/>
        <w:tblInd w:w="113" w:type="dxa"/>
        <w:tblLayout w:type="fixed"/>
        <w:tblLook w:val="04A0"/>
      </w:tblPr>
      <w:tblGrid>
        <w:gridCol w:w="562"/>
        <w:gridCol w:w="1701"/>
        <w:gridCol w:w="851"/>
        <w:gridCol w:w="1276"/>
        <w:gridCol w:w="1134"/>
        <w:gridCol w:w="1134"/>
        <w:gridCol w:w="1275"/>
        <w:gridCol w:w="1134"/>
        <w:gridCol w:w="851"/>
        <w:gridCol w:w="236"/>
      </w:tblGrid>
      <w:tr w:rsidR="00BA001D" w:rsidRPr="00BA001D" w:rsidTr="00BA001D">
        <w:trPr>
          <w:gridAfter w:val="1"/>
          <w:wAfter w:w="236" w:type="dxa"/>
          <w:trHeight w:val="102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bookmarkStart w:id="37" w:name="_Hlk83127980" w:colFirst="0" w:colLast="4"/>
            <w:r w:rsidRPr="00BA001D">
              <w:rPr>
                <w:rFonts w:ascii="Times New Roman" w:eastAsia="Times New Roman" w:hAnsi="Times New Roman" w:cs="Times New Roman"/>
                <w:color w:val="000000"/>
                <w:sz w:val="20"/>
                <w:szCs w:val="20"/>
                <w:lang w:eastAsia="ru-RU"/>
              </w:rPr>
              <w:t>№ на плане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Этажность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Количество этажей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Площадь застройки кв.м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Общая площадь кв.м</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Площадь земельного участка кв.м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Коэфф. плотности застройки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Коэфф. застройки</w:t>
            </w:r>
          </w:p>
        </w:tc>
      </w:tr>
      <w:tr w:rsidR="00BA001D" w:rsidRPr="00BA001D" w:rsidTr="00BA001D">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p>
        </w:tc>
      </w:tr>
      <w:tr w:rsidR="00BA001D" w:rsidRPr="00BA001D" w:rsidTr="00BA001D">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236" w:type="dxa"/>
            <w:tcBorders>
              <w:top w:val="nil"/>
              <w:left w:val="nil"/>
              <w:bottom w:val="nil"/>
              <w:right w:val="nil"/>
            </w:tcBorders>
            <w:shd w:val="clear" w:color="auto" w:fill="auto"/>
            <w:noWrap/>
            <w:vAlign w:val="bottom"/>
            <w:hideMark/>
          </w:tcPr>
          <w:p w:rsidR="00BA001D" w:rsidRPr="00BA001D" w:rsidRDefault="00BA001D" w:rsidP="00BA001D">
            <w:pPr>
              <w:spacing w:after="0" w:line="240" w:lineRule="auto"/>
              <w:rPr>
                <w:rFonts w:ascii="Times New Roman" w:eastAsia="Times New Roman" w:hAnsi="Times New Roman" w:cs="Times New Roman"/>
                <w:sz w:val="20"/>
                <w:szCs w:val="20"/>
                <w:lang w:eastAsia="ru-RU"/>
              </w:rPr>
            </w:pPr>
          </w:p>
        </w:tc>
      </w:tr>
      <w:tr w:rsidR="00BA001D" w:rsidRPr="00BA001D" w:rsidTr="00BA001D">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 xml:space="preserve">Пожарное депо </w:t>
            </w:r>
          </w:p>
        </w:tc>
        <w:tc>
          <w:tcPr>
            <w:tcW w:w="851"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BA001D" w:rsidRPr="00BA001D" w:rsidRDefault="00E05BA0" w:rsidP="00BA00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w:t>
            </w:r>
          </w:p>
        </w:tc>
        <w:tc>
          <w:tcPr>
            <w:tcW w:w="1134" w:type="dxa"/>
            <w:tcBorders>
              <w:top w:val="nil"/>
              <w:left w:val="nil"/>
              <w:bottom w:val="single" w:sz="4" w:space="0" w:color="auto"/>
              <w:right w:val="single" w:sz="4" w:space="0" w:color="auto"/>
            </w:tcBorders>
            <w:shd w:val="clear" w:color="auto" w:fill="auto"/>
            <w:vAlign w:val="center"/>
            <w:hideMark/>
          </w:tcPr>
          <w:p w:rsidR="00BA001D" w:rsidRPr="00BA001D" w:rsidRDefault="00E05BA0" w:rsidP="00BA00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475,2</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A001D" w:rsidRPr="00BA001D" w:rsidRDefault="00E05BA0" w:rsidP="00BA00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8059</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0,16</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0,11</w:t>
            </w:r>
          </w:p>
        </w:tc>
        <w:tc>
          <w:tcPr>
            <w:tcW w:w="236" w:type="dxa"/>
            <w:vAlign w:val="center"/>
            <w:hideMark/>
          </w:tcPr>
          <w:p w:rsidR="00BA001D" w:rsidRPr="00BA001D" w:rsidRDefault="00BA001D" w:rsidP="00BA001D">
            <w:pPr>
              <w:spacing w:after="0" w:line="240" w:lineRule="auto"/>
              <w:rPr>
                <w:rFonts w:ascii="Times New Roman" w:eastAsia="Times New Roman" w:hAnsi="Times New Roman" w:cs="Times New Roman"/>
                <w:sz w:val="20"/>
                <w:szCs w:val="20"/>
                <w:lang w:eastAsia="ru-RU"/>
              </w:rPr>
            </w:pPr>
          </w:p>
        </w:tc>
      </w:tr>
      <w:tr w:rsidR="00BA001D" w:rsidRPr="00BA001D" w:rsidTr="00BA001D">
        <w:trPr>
          <w:trHeight w:val="630"/>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Учебно-тренировочная база</w:t>
            </w:r>
          </w:p>
        </w:tc>
        <w:tc>
          <w:tcPr>
            <w:tcW w:w="851"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BA001D" w:rsidRPr="00BA001D" w:rsidRDefault="00E05BA0" w:rsidP="00BA00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w:t>
            </w:r>
          </w:p>
        </w:tc>
        <w:tc>
          <w:tcPr>
            <w:tcW w:w="1134" w:type="dxa"/>
            <w:tcBorders>
              <w:top w:val="nil"/>
              <w:left w:val="nil"/>
              <w:bottom w:val="single" w:sz="4" w:space="0" w:color="auto"/>
              <w:right w:val="single" w:sz="4" w:space="0" w:color="auto"/>
            </w:tcBorders>
            <w:shd w:val="clear" w:color="auto" w:fill="auto"/>
            <w:vAlign w:val="center"/>
            <w:hideMark/>
          </w:tcPr>
          <w:p w:rsidR="00BA001D" w:rsidRPr="00BA001D" w:rsidRDefault="00E05BA0" w:rsidP="00BA001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492,3</w:t>
            </w:r>
          </w:p>
        </w:tc>
        <w:tc>
          <w:tcPr>
            <w:tcW w:w="1275" w:type="dxa"/>
            <w:vMerge/>
            <w:tcBorders>
              <w:top w:val="nil"/>
              <w:left w:val="single" w:sz="4" w:space="0" w:color="auto"/>
              <w:bottom w:val="single" w:sz="4" w:space="0" w:color="000000"/>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BA001D" w:rsidRPr="00BA001D" w:rsidRDefault="00BA001D" w:rsidP="00BA001D">
            <w:pPr>
              <w:spacing w:after="0" w:line="240" w:lineRule="auto"/>
              <w:rPr>
                <w:rFonts w:ascii="Times New Roman" w:eastAsia="Times New Roman" w:hAnsi="Times New Roman" w:cs="Times New Roman"/>
                <w:color w:val="000000"/>
                <w:sz w:val="20"/>
                <w:szCs w:val="20"/>
                <w:lang w:eastAsia="ru-RU"/>
              </w:rPr>
            </w:pPr>
          </w:p>
        </w:tc>
        <w:tc>
          <w:tcPr>
            <w:tcW w:w="236" w:type="dxa"/>
            <w:vAlign w:val="center"/>
            <w:hideMark/>
          </w:tcPr>
          <w:p w:rsidR="00BA001D" w:rsidRPr="00BA001D" w:rsidRDefault="00BA001D" w:rsidP="00BA001D">
            <w:pPr>
              <w:spacing w:after="0" w:line="240" w:lineRule="auto"/>
              <w:rPr>
                <w:rFonts w:ascii="Times New Roman" w:eastAsia="Times New Roman" w:hAnsi="Times New Roman" w:cs="Times New Roman"/>
                <w:sz w:val="20"/>
                <w:szCs w:val="20"/>
                <w:lang w:eastAsia="ru-RU"/>
              </w:rPr>
            </w:pPr>
          </w:p>
        </w:tc>
      </w:tr>
      <w:bookmarkEnd w:id="37"/>
      <w:tr w:rsidR="00BA001D" w:rsidRPr="00BA001D" w:rsidTr="00BA001D">
        <w:trPr>
          <w:trHeight w:val="63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auto" w:fill="auto"/>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Фельдшерско-акушерский пункт</w:t>
            </w:r>
          </w:p>
        </w:tc>
        <w:tc>
          <w:tcPr>
            <w:tcW w:w="851"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3</w:t>
            </w:r>
          </w:p>
        </w:tc>
        <w:tc>
          <w:tcPr>
            <w:tcW w:w="1276"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264</w:t>
            </w:r>
          </w:p>
        </w:tc>
        <w:tc>
          <w:tcPr>
            <w:tcW w:w="1134"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475,2</w:t>
            </w:r>
          </w:p>
        </w:tc>
        <w:tc>
          <w:tcPr>
            <w:tcW w:w="1275"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1916</w:t>
            </w:r>
          </w:p>
        </w:tc>
        <w:tc>
          <w:tcPr>
            <w:tcW w:w="1134"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0,24</w:t>
            </w:r>
          </w:p>
        </w:tc>
        <w:tc>
          <w:tcPr>
            <w:tcW w:w="851" w:type="dxa"/>
            <w:tcBorders>
              <w:top w:val="nil"/>
              <w:left w:val="nil"/>
              <w:bottom w:val="single" w:sz="4" w:space="0" w:color="auto"/>
              <w:right w:val="single" w:sz="4" w:space="0" w:color="auto"/>
            </w:tcBorders>
            <w:shd w:val="clear" w:color="auto" w:fill="auto"/>
            <w:noWrap/>
            <w:vAlign w:val="center"/>
            <w:hideMark/>
          </w:tcPr>
          <w:p w:rsidR="00BA001D" w:rsidRPr="00BA001D" w:rsidRDefault="00BA001D" w:rsidP="00BA001D">
            <w:pPr>
              <w:spacing w:after="0" w:line="240" w:lineRule="auto"/>
              <w:jc w:val="center"/>
              <w:rPr>
                <w:rFonts w:ascii="Times New Roman" w:eastAsia="Times New Roman" w:hAnsi="Times New Roman" w:cs="Times New Roman"/>
                <w:color w:val="000000"/>
                <w:sz w:val="20"/>
                <w:szCs w:val="20"/>
                <w:lang w:eastAsia="ru-RU"/>
              </w:rPr>
            </w:pPr>
            <w:r w:rsidRPr="00BA001D">
              <w:rPr>
                <w:rFonts w:ascii="Times New Roman" w:eastAsia="Times New Roman" w:hAnsi="Times New Roman" w:cs="Times New Roman"/>
                <w:color w:val="000000"/>
                <w:sz w:val="20"/>
                <w:szCs w:val="20"/>
                <w:lang w:eastAsia="ru-RU"/>
              </w:rPr>
              <w:t>0,13</w:t>
            </w:r>
          </w:p>
        </w:tc>
        <w:tc>
          <w:tcPr>
            <w:tcW w:w="236" w:type="dxa"/>
            <w:vAlign w:val="center"/>
            <w:hideMark/>
          </w:tcPr>
          <w:p w:rsidR="00BA001D" w:rsidRPr="00BA001D" w:rsidRDefault="00BA001D" w:rsidP="00BA001D">
            <w:pPr>
              <w:spacing w:after="0" w:line="240" w:lineRule="auto"/>
              <w:rPr>
                <w:rFonts w:ascii="Times New Roman" w:eastAsia="Times New Roman" w:hAnsi="Times New Roman" w:cs="Times New Roman"/>
                <w:sz w:val="20"/>
                <w:szCs w:val="20"/>
                <w:lang w:eastAsia="ru-RU"/>
              </w:rPr>
            </w:pPr>
          </w:p>
        </w:tc>
      </w:tr>
    </w:tbl>
    <w:p w:rsidR="00BA001D" w:rsidRPr="000A414C" w:rsidRDefault="00BA001D" w:rsidP="004203D7">
      <w:pPr>
        <w:pStyle w:val="S"/>
        <w:spacing w:line="240" w:lineRule="auto"/>
        <w:rPr>
          <w:szCs w:val="28"/>
        </w:rPr>
      </w:pPr>
    </w:p>
    <w:p w:rsidR="004203D7" w:rsidRPr="00285465" w:rsidRDefault="004203D7" w:rsidP="004203D7">
      <w:pPr>
        <w:pStyle w:val="22"/>
        <w:rPr>
          <w:highlight w:val="yellow"/>
        </w:rPr>
      </w:pPr>
    </w:p>
    <w:p w:rsidR="004203D7" w:rsidRPr="00285465" w:rsidRDefault="004203D7" w:rsidP="004203D7">
      <w:pPr>
        <w:pStyle w:val="22"/>
        <w:rPr>
          <w:highlight w:val="yellow"/>
        </w:rPr>
      </w:pPr>
    </w:p>
    <w:p w:rsidR="004203D7" w:rsidRPr="001C70CB" w:rsidRDefault="004203D7" w:rsidP="00A66AA9">
      <w:pPr>
        <w:pStyle w:val="22"/>
      </w:pPr>
      <w:bookmarkStart w:id="38" w:name="_Toc55199499"/>
      <w:bookmarkStart w:id="39" w:name="_Toc77673632"/>
      <w:r w:rsidRPr="001C70CB">
        <w:t>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35"/>
      <w:bookmarkEnd w:id="36"/>
      <w:bookmarkEnd w:id="38"/>
      <w:bookmarkEnd w:id="39"/>
    </w:p>
    <w:p w:rsidR="004203D7" w:rsidRPr="001C70CB" w:rsidRDefault="004203D7" w:rsidP="004203D7">
      <w:pPr>
        <w:pStyle w:val="aa"/>
        <w:rPr>
          <w:rFonts w:ascii="Times New Roman" w:hAnsi="Times New Roman" w:cs="Times New Roman"/>
          <w:sz w:val="28"/>
          <w:szCs w:val="28"/>
        </w:rPr>
      </w:pPr>
    </w:p>
    <w:p w:rsidR="004203D7" w:rsidRPr="001C70CB" w:rsidRDefault="004203D7" w:rsidP="004203D7">
      <w:pPr>
        <w:pStyle w:val="S"/>
        <w:spacing w:line="240" w:lineRule="auto"/>
        <w:rPr>
          <w:szCs w:val="28"/>
        </w:rPr>
      </w:pPr>
      <w:r w:rsidRPr="001C70CB">
        <w:rPr>
          <w:szCs w:val="28"/>
        </w:rPr>
        <w:t>В границах проекта планировки территории расположены действующие объекты коммунальной инфраструктуры, а именно:</w:t>
      </w:r>
    </w:p>
    <w:p w:rsidR="0006204F" w:rsidRPr="0006204F" w:rsidRDefault="0006204F" w:rsidP="0006204F">
      <w:pPr>
        <w:pStyle w:val="S"/>
        <w:numPr>
          <w:ilvl w:val="0"/>
          <w:numId w:val="19"/>
        </w:numPr>
        <w:spacing w:line="240" w:lineRule="auto"/>
        <w:rPr>
          <w:szCs w:val="28"/>
        </w:rPr>
      </w:pPr>
      <w:r w:rsidRPr="0006204F">
        <w:rPr>
          <w:szCs w:val="28"/>
        </w:rPr>
        <w:t>сети водоснабжения;</w:t>
      </w:r>
    </w:p>
    <w:p w:rsidR="0006204F" w:rsidRPr="0006204F" w:rsidRDefault="0006204F" w:rsidP="0006204F">
      <w:pPr>
        <w:pStyle w:val="S"/>
        <w:numPr>
          <w:ilvl w:val="0"/>
          <w:numId w:val="19"/>
        </w:numPr>
        <w:spacing w:line="240" w:lineRule="auto"/>
        <w:rPr>
          <w:szCs w:val="28"/>
        </w:rPr>
      </w:pPr>
      <w:r w:rsidRPr="0006204F">
        <w:rPr>
          <w:szCs w:val="28"/>
        </w:rPr>
        <w:t>сети водоотведения;</w:t>
      </w:r>
    </w:p>
    <w:p w:rsidR="0006204F" w:rsidRPr="0006204F" w:rsidRDefault="0006204F" w:rsidP="0006204F">
      <w:pPr>
        <w:pStyle w:val="S"/>
        <w:numPr>
          <w:ilvl w:val="0"/>
          <w:numId w:val="19"/>
        </w:numPr>
        <w:spacing w:line="240" w:lineRule="auto"/>
        <w:rPr>
          <w:szCs w:val="28"/>
        </w:rPr>
      </w:pPr>
      <w:r w:rsidRPr="0006204F">
        <w:rPr>
          <w:szCs w:val="28"/>
        </w:rPr>
        <w:t>кабель электропередач;</w:t>
      </w:r>
    </w:p>
    <w:p w:rsidR="0006204F" w:rsidRDefault="0006204F" w:rsidP="0006204F">
      <w:pPr>
        <w:pStyle w:val="ac"/>
        <w:numPr>
          <w:ilvl w:val="0"/>
          <w:numId w:val="19"/>
        </w:numPr>
        <w:rPr>
          <w:rFonts w:ascii="Times New Roman" w:eastAsia="Times New Roman" w:hAnsi="Times New Roman" w:cs="Times New Roman"/>
          <w:sz w:val="28"/>
          <w:szCs w:val="28"/>
          <w:lang w:eastAsia="ru-RU"/>
        </w:rPr>
      </w:pPr>
      <w:r w:rsidRPr="0006204F">
        <w:rPr>
          <w:rFonts w:ascii="Times New Roman" w:eastAsia="Times New Roman" w:hAnsi="Times New Roman" w:cs="Times New Roman"/>
          <w:sz w:val="28"/>
          <w:szCs w:val="28"/>
          <w:lang w:eastAsia="ru-RU"/>
        </w:rPr>
        <w:t xml:space="preserve">сети </w:t>
      </w:r>
      <w:r>
        <w:rPr>
          <w:rFonts w:ascii="Times New Roman" w:eastAsia="Times New Roman" w:hAnsi="Times New Roman" w:cs="Times New Roman"/>
          <w:sz w:val="28"/>
          <w:szCs w:val="28"/>
          <w:lang w:eastAsia="ru-RU"/>
        </w:rPr>
        <w:t>газо</w:t>
      </w:r>
      <w:r w:rsidRPr="0006204F">
        <w:rPr>
          <w:rFonts w:ascii="Times New Roman" w:eastAsia="Times New Roman" w:hAnsi="Times New Roman" w:cs="Times New Roman"/>
          <w:sz w:val="28"/>
          <w:szCs w:val="28"/>
          <w:lang w:eastAsia="ru-RU"/>
        </w:rPr>
        <w:t>снабжения:</w:t>
      </w:r>
    </w:p>
    <w:p w:rsidR="0006204F" w:rsidRPr="0006204F" w:rsidRDefault="0006204F" w:rsidP="0006204F">
      <w:pPr>
        <w:pStyle w:val="ac"/>
        <w:numPr>
          <w:ilvl w:val="0"/>
          <w:numId w:val="19"/>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кабель связи. </w:t>
      </w:r>
    </w:p>
    <w:p w:rsidR="004203D7" w:rsidRPr="001C70CB" w:rsidRDefault="004203D7" w:rsidP="0006204F">
      <w:pPr>
        <w:pStyle w:val="S"/>
        <w:ind w:firstLine="0"/>
        <w:rPr>
          <w:b/>
          <w:szCs w:val="28"/>
          <w:u w:val="single"/>
        </w:rPr>
      </w:pPr>
    </w:p>
    <w:p w:rsidR="004203D7" w:rsidRPr="001C70CB" w:rsidRDefault="004203D7" w:rsidP="004203D7">
      <w:pPr>
        <w:pStyle w:val="S"/>
        <w:ind w:left="720" w:firstLine="0"/>
        <w:rPr>
          <w:b/>
          <w:szCs w:val="28"/>
          <w:u w:val="single"/>
        </w:rPr>
      </w:pPr>
      <w:r w:rsidRPr="001C70CB">
        <w:rPr>
          <w:b/>
          <w:szCs w:val="28"/>
          <w:u w:val="single"/>
        </w:rPr>
        <w:t>Проектные предложения</w:t>
      </w:r>
    </w:p>
    <w:p w:rsidR="004203D7" w:rsidRPr="001C70CB" w:rsidRDefault="004203D7" w:rsidP="004203D7">
      <w:pPr>
        <w:pStyle w:val="S"/>
        <w:ind w:left="720" w:firstLine="0"/>
        <w:rPr>
          <w:b/>
          <w:szCs w:val="28"/>
          <w:u w:val="single"/>
        </w:rPr>
      </w:pPr>
    </w:p>
    <w:p w:rsidR="004203D7" w:rsidRPr="001C70CB" w:rsidRDefault="004203D7" w:rsidP="004203D7">
      <w:pPr>
        <w:pStyle w:val="S"/>
        <w:spacing w:line="240" w:lineRule="auto"/>
        <w:rPr>
          <w:szCs w:val="28"/>
        </w:rPr>
      </w:pPr>
      <w:r w:rsidRPr="001C70CB">
        <w:rPr>
          <w:szCs w:val="28"/>
        </w:rPr>
        <w:t>Проектом планировки территории предусматривается строительство новых объектов коммунальной инфраструктуры:</w:t>
      </w:r>
    </w:p>
    <w:p w:rsidR="004203D7" w:rsidRPr="001C70CB" w:rsidRDefault="001C70CB" w:rsidP="004203D7">
      <w:pPr>
        <w:pStyle w:val="S"/>
        <w:numPr>
          <w:ilvl w:val="0"/>
          <w:numId w:val="3"/>
        </w:numPr>
        <w:spacing w:line="240" w:lineRule="auto"/>
        <w:ind w:left="0" w:firstLine="709"/>
        <w:rPr>
          <w:szCs w:val="28"/>
        </w:rPr>
      </w:pPr>
      <w:bookmarkStart w:id="40" w:name="_Hlk88471954"/>
      <w:r w:rsidRPr="001C70CB">
        <w:rPr>
          <w:szCs w:val="28"/>
        </w:rPr>
        <w:t>сети водоснабжения</w:t>
      </w:r>
      <w:r w:rsidR="004203D7" w:rsidRPr="001C70CB">
        <w:rPr>
          <w:szCs w:val="28"/>
        </w:rPr>
        <w:t>;</w:t>
      </w:r>
    </w:p>
    <w:p w:rsidR="001C70CB" w:rsidRPr="001C70CB" w:rsidRDefault="001C70CB" w:rsidP="004203D7">
      <w:pPr>
        <w:pStyle w:val="S"/>
        <w:numPr>
          <w:ilvl w:val="0"/>
          <w:numId w:val="3"/>
        </w:numPr>
        <w:spacing w:line="240" w:lineRule="auto"/>
        <w:ind w:left="0" w:firstLine="709"/>
        <w:rPr>
          <w:szCs w:val="28"/>
        </w:rPr>
      </w:pPr>
      <w:r w:rsidRPr="001C70CB">
        <w:rPr>
          <w:szCs w:val="28"/>
        </w:rPr>
        <w:t>сети водоотведения;</w:t>
      </w:r>
    </w:p>
    <w:p w:rsidR="004203D7" w:rsidRPr="001C70CB" w:rsidRDefault="004203D7" w:rsidP="004203D7">
      <w:pPr>
        <w:pStyle w:val="S"/>
        <w:numPr>
          <w:ilvl w:val="0"/>
          <w:numId w:val="3"/>
        </w:numPr>
        <w:spacing w:line="240" w:lineRule="auto"/>
        <w:ind w:left="0" w:firstLine="709"/>
        <w:rPr>
          <w:szCs w:val="28"/>
        </w:rPr>
      </w:pPr>
      <w:r w:rsidRPr="001C70CB">
        <w:rPr>
          <w:szCs w:val="28"/>
        </w:rPr>
        <w:t>кабель электропередач;</w:t>
      </w:r>
    </w:p>
    <w:bookmarkEnd w:id="40"/>
    <w:p w:rsidR="001C70CB" w:rsidRDefault="001C70CB" w:rsidP="0006204F">
      <w:pPr>
        <w:pStyle w:val="S"/>
        <w:ind w:firstLine="0"/>
        <w:rPr>
          <w:b/>
          <w:szCs w:val="28"/>
          <w:highlight w:val="yellow"/>
          <w:u w:val="single"/>
        </w:rPr>
      </w:pPr>
    </w:p>
    <w:p w:rsidR="001C70CB" w:rsidRPr="00285465" w:rsidRDefault="001C70CB" w:rsidP="00A66AA9">
      <w:pPr>
        <w:pStyle w:val="S"/>
        <w:ind w:left="720" w:firstLine="0"/>
        <w:outlineLvl w:val="0"/>
        <w:rPr>
          <w:b/>
          <w:szCs w:val="28"/>
          <w:highlight w:val="yellow"/>
          <w:u w:val="single"/>
        </w:rPr>
      </w:pPr>
    </w:p>
    <w:p w:rsidR="004203D7" w:rsidRPr="00386571" w:rsidRDefault="004203D7" w:rsidP="00A66AA9">
      <w:pPr>
        <w:pStyle w:val="22"/>
      </w:pPr>
      <w:bookmarkStart w:id="41" w:name="_Toc477948547"/>
      <w:bookmarkStart w:id="42" w:name="_Toc483211522"/>
      <w:bookmarkStart w:id="43" w:name="_Toc55199500"/>
      <w:bookmarkStart w:id="44" w:name="_Toc77673633"/>
      <w:r w:rsidRPr="00386571">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1"/>
      <w:bookmarkEnd w:id="42"/>
      <w:bookmarkEnd w:id="43"/>
      <w:bookmarkEnd w:id="44"/>
    </w:p>
    <w:p w:rsidR="004203D7" w:rsidRPr="00386571" w:rsidRDefault="004203D7" w:rsidP="004203D7">
      <w:pPr>
        <w:pStyle w:val="aa"/>
        <w:rPr>
          <w:rFonts w:ascii="Times New Roman" w:hAnsi="Times New Roman" w:cs="Times New Roman"/>
          <w:sz w:val="28"/>
          <w:szCs w:val="28"/>
        </w:rPr>
      </w:pPr>
    </w:p>
    <w:p w:rsidR="004203D7" w:rsidRPr="00621B1E" w:rsidRDefault="004203D7" w:rsidP="00621B1E">
      <w:pPr>
        <w:ind w:firstLine="709"/>
        <w:jc w:val="both"/>
        <w:rPr>
          <w:rFonts w:ascii="Times New Roman" w:hAnsi="Times New Roman" w:cs="Times New Roman"/>
          <w:sz w:val="28"/>
          <w:szCs w:val="28"/>
        </w:rPr>
      </w:pPr>
      <w:r w:rsidRPr="00621B1E">
        <w:rPr>
          <w:rFonts w:ascii="Times New Roman" w:hAnsi="Times New Roman" w:cs="Times New Roman"/>
          <w:sz w:val="28"/>
          <w:szCs w:val="28"/>
        </w:rPr>
        <w:t>В проекте принята классификация улично-дорожной сети с учетом функционального назначения улиц и дорог, интенсивности движения транспорта на отдельных участках и положения улиц в транспортной схеме.</w:t>
      </w:r>
    </w:p>
    <w:p w:rsidR="004203D7" w:rsidRPr="00621B1E" w:rsidRDefault="004203D7" w:rsidP="004203D7">
      <w:pPr>
        <w:pStyle w:val="S"/>
        <w:spacing w:line="240" w:lineRule="auto"/>
        <w:rPr>
          <w:szCs w:val="28"/>
        </w:rPr>
      </w:pPr>
      <w:r w:rsidRPr="00621B1E">
        <w:rPr>
          <w:szCs w:val="28"/>
        </w:rPr>
        <w:t xml:space="preserve">Параметры проектируемых улиц приняты в соответствии с </w:t>
      </w:r>
      <w:bookmarkStart w:id="45" w:name="_Hlk91044940"/>
      <w:r w:rsidRPr="00621B1E">
        <w:rPr>
          <w:szCs w:val="28"/>
        </w:rPr>
        <w:t>СП 42.13330.2016 "Градостроительство. Планировка и застройка городских и сельских поселений":</w:t>
      </w:r>
      <w:bookmarkEnd w:id="45"/>
    </w:p>
    <w:p w:rsidR="004203D7" w:rsidRPr="00621B1E" w:rsidRDefault="004203D7" w:rsidP="004203D7">
      <w:pPr>
        <w:pStyle w:val="S"/>
        <w:spacing w:line="240" w:lineRule="auto"/>
        <w:rPr>
          <w:szCs w:val="28"/>
        </w:rPr>
      </w:pPr>
      <w:bookmarkStart w:id="46" w:name="_Hlk91044869"/>
      <w:r w:rsidRPr="00621B1E">
        <w:rPr>
          <w:szCs w:val="28"/>
        </w:rPr>
        <w:t>Улицы местного значения в жилой застройке - 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r w:rsidRPr="00621B1E">
        <w:rPr>
          <w:szCs w:val="28"/>
        </w:rPr>
        <w:br/>
        <w:t>обеспечивают непосредственный доступ к зданиям и земельным участкам:</w:t>
      </w:r>
    </w:p>
    <w:p w:rsidR="004203D7" w:rsidRPr="00621B1E" w:rsidRDefault="004203D7" w:rsidP="004203D7">
      <w:pPr>
        <w:pStyle w:val="S"/>
        <w:spacing w:line="240" w:lineRule="auto"/>
        <w:rPr>
          <w:szCs w:val="28"/>
        </w:rPr>
      </w:pPr>
    </w:p>
    <w:p w:rsidR="004203D7" w:rsidRPr="00621B1E" w:rsidRDefault="004203D7" w:rsidP="004203D7">
      <w:pPr>
        <w:pStyle w:val="S"/>
        <w:numPr>
          <w:ilvl w:val="0"/>
          <w:numId w:val="2"/>
        </w:numPr>
        <w:spacing w:line="240" w:lineRule="auto"/>
        <w:ind w:left="0" w:firstLine="709"/>
        <w:rPr>
          <w:szCs w:val="28"/>
        </w:rPr>
      </w:pPr>
      <w:r w:rsidRPr="00621B1E">
        <w:rPr>
          <w:szCs w:val="28"/>
        </w:rPr>
        <w:t xml:space="preserve">ширина в красных линиях: </w:t>
      </w:r>
      <w:r w:rsidR="00474BD6" w:rsidRPr="00621B1E">
        <w:rPr>
          <w:szCs w:val="28"/>
        </w:rPr>
        <w:t xml:space="preserve">от </w:t>
      </w:r>
      <w:r w:rsidR="00621B1E" w:rsidRPr="00621B1E">
        <w:rPr>
          <w:szCs w:val="28"/>
        </w:rPr>
        <w:t>39.5</w:t>
      </w:r>
      <w:r w:rsidR="00474BD6" w:rsidRPr="00621B1E">
        <w:rPr>
          <w:szCs w:val="28"/>
        </w:rPr>
        <w:t xml:space="preserve"> до 7.5 </w:t>
      </w:r>
      <w:r w:rsidRPr="00621B1E">
        <w:rPr>
          <w:szCs w:val="28"/>
        </w:rPr>
        <w:t>м;</w:t>
      </w:r>
    </w:p>
    <w:p w:rsidR="004203D7" w:rsidRPr="00621B1E" w:rsidRDefault="004203D7" w:rsidP="004203D7">
      <w:pPr>
        <w:pStyle w:val="S"/>
        <w:numPr>
          <w:ilvl w:val="0"/>
          <w:numId w:val="2"/>
        </w:numPr>
        <w:spacing w:line="240" w:lineRule="auto"/>
        <w:ind w:left="0" w:firstLine="709"/>
        <w:rPr>
          <w:szCs w:val="28"/>
        </w:rPr>
      </w:pPr>
      <w:r w:rsidRPr="00621B1E">
        <w:rPr>
          <w:szCs w:val="28"/>
        </w:rPr>
        <w:t>расчетная скорость движения: 40</w:t>
      </w:r>
      <w:r w:rsidR="00621B1E" w:rsidRPr="00621B1E">
        <w:rPr>
          <w:szCs w:val="28"/>
        </w:rPr>
        <w:t>-60</w:t>
      </w:r>
      <w:r w:rsidRPr="00621B1E">
        <w:rPr>
          <w:szCs w:val="28"/>
        </w:rPr>
        <w:t xml:space="preserve"> км/ч;</w:t>
      </w:r>
    </w:p>
    <w:p w:rsidR="004203D7" w:rsidRPr="00621B1E" w:rsidRDefault="004203D7" w:rsidP="004203D7">
      <w:pPr>
        <w:pStyle w:val="S"/>
        <w:numPr>
          <w:ilvl w:val="0"/>
          <w:numId w:val="2"/>
        </w:numPr>
        <w:spacing w:line="240" w:lineRule="auto"/>
        <w:ind w:left="0" w:firstLine="709"/>
        <w:rPr>
          <w:szCs w:val="28"/>
        </w:rPr>
      </w:pPr>
      <w:r w:rsidRPr="00621B1E">
        <w:rPr>
          <w:szCs w:val="28"/>
        </w:rPr>
        <w:t xml:space="preserve">ширина полосы движения: </w:t>
      </w:r>
      <w:r w:rsidR="00474BD6" w:rsidRPr="00621B1E">
        <w:rPr>
          <w:szCs w:val="28"/>
        </w:rPr>
        <w:t xml:space="preserve">от 3 до 4,5 м (проезды с </w:t>
      </w:r>
      <w:r w:rsidR="00BB6A9E" w:rsidRPr="00621B1E">
        <w:rPr>
          <w:szCs w:val="28"/>
        </w:rPr>
        <w:t>односторонним</w:t>
      </w:r>
      <w:r w:rsidR="00474BD6" w:rsidRPr="00621B1E">
        <w:rPr>
          <w:szCs w:val="28"/>
        </w:rPr>
        <w:t xml:space="preserve"> движением)</w:t>
      </w:r>
      <w:r w:rsidRPr="00621B1E">
        <w:rPr>
          <w:szCs w:val="28"/>
        </w:rPr>
        <w:t>;</w:t>
      </w:r>
    </w:p>
    <w:p w:rsidR="004203D7" w:rsidRPr="00621B1E" w:rsidRDefault="004203D7" w:rsidP="004203D7">
      <w:pPr>
        <w:pStyle w:val="S"/>
        <w:numPr>
          <w:ilvl w:val="0"/>
          <w:numId w:val="2"/>
        </w:numPr>
        <w:spacing w:line="240" w:lineRule="auto"/>
        <w:ind w:left="0" w:firstLine="709"/>
        <w:rPr>
          <w:szCs w:val="28"/>
        </w:rPr>
      </w:pPr>
      <w:r w:rsidRPr="00621B1E">
        <w:rPr>
          <w:szCs w:val="28"/>
        </w:rPr>
        <w:t xml:space="preserve">число полос движения: </w:t>
      </w:r>
      <w:r w:rsidR="00BB6A9E" w:rsidRPr="00621B1E">
        <w:rPr>
          <w:szCs w:val="28"/>
        </w:rPr>
        <w:t>1-</w:t>
      </w:r>
      <w:r w:rsidRPr="00621B1E">
        <w:rPr>
          <w:szCs w:val="28"/>
        </w:rPr>
        <w:t>2;</w:t>
      </w:r>
    </w:p>
    <w:p w:rsidR="004203D7" w:rsidRPr="00621B1E" w:rsidRDefault="004203D7" w:rsidP="004203D7">
      <w:pPr>
        <w:pStyle w:val="S"/>
        <w:numPr>
          <w:ilvl w:val="0"/>
          <w:numId w:val="2"/>
        </w:numPr>
        <w:spacing w:line="240" w:lineRule="auto"/>
        <w:ind w:left="0" w:firstLine="709"/>
        <w:rPr>
          <w:szCs w:val="28"/>
        </w:rPr>
      </w:pPr>
      <w:r w:rsidRPr="00621B1E">
        <w:rPr>
          <w:szCs w:val="28"/>
        </w:rPr>
        <w:t xml:space="preserve">радиус закругления проезжей части: </w:t>
      </w:r>
      <w:r w:rsidR="00BB6A9E" w:rsidRPr="00621B1E">
        <w:rPr>
          <w:szCs w:val="28"/>
        </w:rPr>
        <w:t xml:space="preserve">4,5 - </w:t>
      </w:r>
      <w:r w:rsidRPr="00621B1E">
        <w:rPr>
          <w:szCs w:val="28"/>
        </w:rPr>
        <w:t>6 м;</w:t>
      </w:r>
    </w:p>
    <w:p w:rsidR="00621B1E" w:rsidRPr="00621B1E" w:rsidRDefault="00621B1E" w:rsidP="00621B1E">
      <w:pPr>
        <w:pStyle w:val="S"/>
        <w:spacing w:line="240" w:lineRule="auto"/>
        <w:ind w:firstLine="0"/>
        <w:rPr>
          <w:szCs w:val="28"/>
        </w:rPr>
      </w:pPr>
    </w:p>
    <w:p w:rsidR="004203D7" w:rsidRPr="00621B1E" w:rsidRDefault="004203D7" w:rsidP="004203D7">
      <w:pPr>
        <w:ind w:firstLine="709"/>
        <w:jc w:val="both"/>
        <w:rPr>
          <w:rFonts w:ascii="Times New Roman" w:hAnsi="Times New Roman" w:cs="Times New Roman"/>
          <w:sz w:val="28"/>
          <w:szCs w:val="28"/>
        </w:rPr>
      </w:pPr>
      <w:r w:rsidRPr="00621B1E">
        <w:rPr>
          <w:rFonts w:ascii="Times New Roman" w:hAnsi="Times New Roman" w:cs="Times New Roman"/>
          <w:sz w:val="28"/>
          <w:szCs w:val="28"/>
        </w:rPr>
        <w:t xml:space="preserve">Проектом планировки предлагается вариант улично-дорожной сети с капитальным типом покрытия (асфальтобетонное) с устройством водоотводящих лотков с решетками для очистки мусора с последующим отводом на рельеф. </w:t>
      </w:r>
    </w:p>
    <w:p w:rsidR="004203D7" w:rsidRPr="00621B1E" w:rsidRDefault="004203D7" w:rsidP="004203D7">
      <w:pPr>
        <w:ind w:firstLine="709"/>
        <w:jc w:val="both"/>
        <w:rPr>
          <w:rFonts w:ascii="Times New Roman" w:hAnsi="Times New Roman" w:cs="Times New Roman"/>
          <w:sz w:val="28"/>
          <w:szCs w:val="28"/>
        </w:rPr>
      </w:pPr>
      <w:r w:rsidRPr="00621B1E">
        <w:rPr>
          <w:rFonts w:ascii="Times New Roman" w:hAnsi="Times New Roman" w:cs="Times New Roman"/>
          <w:sz w:val="28"/>
          <w:szCs w:val="28"/>
        </w:rPr>
        <w:t>Для движения пешеходов проектом предусмотрены тротуары из тротуарной плитки с бордюрным камнем. Ширина тротуаров составляет: 2</w:t>
      </w:r>
      <w:r w:rsidR="00C236DF" w:rsidRPr="00621B1E">
        <w:rPr>
          <w:rFonts w:ascii="Times New Roman" w:hAnsi="Times New Roman" w:cs="Times New Roman"/>
          <w:sz w:val="28"/>
          <w:szCs w:val="28"/>
        </w:rPr>
        <w:t>м.</w:t>
      </w:r>
      <w:r w:rsidRPr="00621B1E">
        <w:rPr>
          <w:rFonts w:ascii="Times New Roman" w:hAnsi="Times New Roman" w:cs="Times New Roman"/>
          <w:sz w:val="28"/>
          <w:szCs w:val="28"/>
        </w:rPr>
        <w:t xml:space="preserve"> для основных пешеходных потоков.</w:t>
      </w:r>
    </w:p>
    <w:bookmarkEnd w:id="46"/>
    <w:p w:rsidR="00C236DF" w:rsidRPr="00621B1E" w:rsidRDefault="004203D7" w:rsidP="00C236DF">
      <w:pPr>
        <w:ind w:firstLine="709"/>
        <w:jc w:val="both"/>
        <w:rPr>
          <w:rFonts w:ascii="Times New Roman" w:hAnsi="Times New Roman" w:cs="Times New Roman"/>
          <w:sz w:val="28"/>
          <w:szCs w:val="28"/>
        </w:rPr>
      </w:pPr>
      <w:r w:rsidRPr="00621B1E">
        <w:rPr>
          <w:rFonts w:ascii="Times New Roman" w:hAnsi="Times New Roman" w:cs="Times New Roman"/>
          <w:sz w:val="28"/>
          <w:szCs w:val="28"/>
        </w:rPr>
        <w:t>Проектом предусмотрено строительство системы открытых водоотводящих устройств (канав, кюветов, лотков) вдоль дорог с последующим отводом поверхностных стоков на рельеф.</w:t>
      </w:r>
    </w:p>
    <w:p w:rsidR="00C236DF" w:rsidRPr="00DE4DF7" w:rsidRDefault="00C236DF" w:rsidP="00C236DF">
      <w:pPr>
        <w:ind w:firstLine="709"/>
        <w:jc w:val="both"/>
        <w:rPr>
          <w:rFonts w:ascii="Times New Roman" w:hAnsi="Times New Roman" w:cs="Times New Roman"/>
          <w:sz w:val="28"/>
          <w:szCs w:val="28"/>
        </w:rPr>
      </w:pPr>
      <w:r w:rsidRPr="00621B1E">
        <w:rPr>
          <w:rFonts w:ascii="Times New Roman" w:hAnsi="Times New Roman" w:cs="Times New Roman"/>
          <w:sz w:val="28"/>
          <w:szCs w:val="28"/>
        </w:rPr>
        <w:t xml:space="preserve">Так как территория проектирования это сложившаяся индивидуальная и многоквартирная жилая застройка, проектом принято установить проезды с </w:t>
      </w:r>
      <w:r w:rsidR="00B80A4A" w:rsidRPr="00621B1E">
        <w:rPr>
          <w:rFonts w:ascii="Times New Roman" w:hAnsi="Times New Roman" w:cs="Times New Roman"/>
          <w:sz w:val="28"/>
          <w:szCs w:val="28"/>
        </w:rPr>
        <w:t>односторонним</w:t>
      </w:r>
      <w:r w:rsidRPr="00621B1E">
        <w:rPr>
          <w:rFonts w:ascii="Times New Roman" w:hAnsi="Times New Roman" w:cs="Times New Roman"/>
          <w:sz w:val="28"/>
          <w:szCs w:val="28"/>
        </w:rPr>
        <w:t xml:space="preserve"> движением шириной 4,5 м. для доступа к индивидуальной застройке</w:t>
      </w:r>
      <w:r w:rsidR="00621B1E" w:rsidRPr="00621B1E">
        <w:rPr>
          <w:rFonts w:ascii="Times New Roman" w:hAnsi="Times New Roman" w:cs="Times New Roman"/>
          <w:sz w:val="28"/>
          <w:szCs w:val="28"/>
        </w:rPr>
        <w:t>.</w:t>
      </w:r>
    </w:p>
    <w:p w:rsidR="004203D7" w:rsidRPr="00285465" w:rsidRDefault="004203D7" w:rsidP="004203D7">
      <w:pPr>
        <w:ind w:firstLine="709"/>
        <w:jc w:val="both"/>
        <w:rPr>
          <w:rFonts w:ascii="Times New Roman" w:hAnsi="Times New Roman" w:cs="Times New Roman"/>
          <w:sz w:val="28"/>
          <w:szCs w:val="28"/>
          <w:highlight w:val="yellow"/>
        </w:rPr>
      </w:pPr>
    </w:p>
    <w:p w:rsidR="004203D7" w:rsidRDefault="004203D7" w:rsidP="00A66AA9">
      <w:pPr>
        <w:pStyle w:val="22"/>
      </w:pPr>
      <w:bookmarkStart w:id="47" w:name="_Toc55199501"/>
      <w:bookmarkStart w:id="48" w:name="_Toc77673634"/>
      <w:r w:rsidRPr="00DE4DF7">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7"/>
      <w:bookmarkEnd w:id="48"/>
    </w:p>
    <w:p w:rsidR="0006204F" w:rsidRPr="0006204F" w:rsidRDefault="0006204F" w:rsidP="0006204F">
      <w:pPr>
        <w:pStyle w:val="aa"/>
      </w:pPr>
    </w:p>
    <w:p w:rsidR="004203D7" w:rsidRDefault="0006204F" w:rsidP="0006204F">
      <w:pPr>
        <w:pStyle w:val="01"/>
        <w:ind w:left="0" w:firstLine="709"/>
        <w:jc w:val="both"/>
        <w:rPr>
          <w:b w:val="0"/>
        </w:rPr>
      </w:pPr>
      <w:r w:rsidRPr="00621B1E">
        <w:rPr>
          <w:b w:val="0"/>
        </w:rPr>
        <w:t>В границах проекта планировки территории планируется размещение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621B1E" w:rsidRPr="00621B1E">
        <w:rPr>
          <w:b w:val="0"/>
        </w:rPr>
        <w:t xml:space="preserve"> Характеристика объектов капитального строительства представлена в таблице №1.</w:t>
      </w:r>
    </w:p>
    <w:p w:rsidR="004D2E88" w:rsidRDefault="004D2E88" w:rsidP="0006204F">
      <w:pPr>
        <w:pStyle w:val="01"/>
        <w:ind w:left="0" w:firstLine="709"/>
        <w:jc w:val="both"/>
        <w:rPr>
          <w:b w:val="0"/>
        </w:rPr>
      </w:pPr>
    </w:p>
    <w:p w:rsidR="0026302A" w:rsidRPr="0006204F" w:rsidRDefault="0026302A" w:rsidP="0006204F">
      <w:pPr>
        <w:pStyle w:val="01"/>
        <w:ind w:left="0" w:firstLine="709"/>
        <w:jc w:val="both"/>
        <w:rPr>
          <w:b w:val="0"/>
        </w:rPr>
      </w:pPr>
    </w:p>
    <w:p w:rsidR="0006204F" w:rsidRPr="0006204F" w:rsidRDefault="0006204F" w:rsidP="0006204F">
      <w:pPr>
        <w:pStyle w:val="01"/>
        <w:ind w:left="0" w:firstLine="709"/>
        <w:jc w:val="both"/>
        <w:rPr>
          <w:b w:val="0"/>
        </w:rPr>
      </w:pPr>
    </w:p>
    <w:p w:rsidR="004203D7" w:rsidRPr="000A414C" w:rsidRDefault="004203D7" w:rsidP="00A66AA9">
      <w:pPr>
        <w:pStyle w:val="01"/>
        <w:ind w:left="0"/>
      </w:pPr>
      <w:bookmarkStart w:id="49" w:name="_Toc477948549"/>
      <w:bookmarkStart w:id="50" w:name="_Toc483211524"/>
      <w:bookmarkStart w:id="51" w:name="_Toc55199503"/>
      <w:bookmarkStart w:id="52" w:name="_Toc77673635"/>
      <w:r w:rsidRPr="000A414C">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49"/>
      <w:bookmarkEnd w:id="50"/>
      <w:bookmarkEnd w:id="51"/>
      <w:bookmarkEnd w:id="52"/>
    </w:p>
    <w:p w:rsidR="004203D7" w:rsidRPr="000A414C" w:rsidRDefault="004203D7" w:rsidP="004203D7">
      <w:pPr>
        <w:pStyle w:val="01"/>
        <w:ind w:left="0"/>
        <w:outlineLvl w:val="1"/>
      </w:pPr>
    </w:p>
    <w:p w:rsidR="004203D7" w:rsidRPr="000A414C" w:rsidRDefault="004203D7" w:rsidP="004203D7">
      <w:pPr>
        <w:pStyle w:val="01"/>
        <w:ind w:left="0" w:firstLine="709"/>
        <w:jc w:val="both"/>
        <w:rPr>
          <w:b w:val="0"/>
        </w:rPr>
      </w:pPr>
      <w:bookmarkStart w:id="53" w:name="_Toc55199504"/>
      <w:bookmarkStart w:id="54" w:name="_Toc77673636"/>
      <w:r w:rsidRPr="000A414C">
        <w:rPr>
          <w:b w:val="0"/>
        </w:rPr>
        <w:t>В границах проекта планировки территории не планируется размещение объектов федерального значения.</w:t>
      </w:r>
      <w:bookmarkEnd w:id="53"/>
      <w:bookmarkEnd w:id="54"/>
    </w:p>
    <w:p w:rsidR="004203D7" w:rsidRPr="000A414C" w:rsidRDefault="004203D7" w:rsidP="004203D7">
      <w:pPr>
        <w:jc w:val="both"/>
        <w:rPr>
          <w:rFonts w:ascii="Times New Roman" w:hAnsi="Times New Roman" w:cs="Times New Roman"/>
          <w:sz w:val="28"/>
          <w:szCs w:val="28"/>
        </w:rPr>
      </w:pPr>
      <w:r w:rsidRPr="000A414C">
        <w:rPr>
          <w:rFonts w:ascii="Times New Roman" w:hAnsi="Times New Roman" w:cs="Times New Roman"/>
          <w:color w:val="FF0000"/>
          <w:sz w:val="28"/>
          <w:szCs w:val="28"/>
        </w:rPr>
        <w:tab/>
      </w:r>
      <w:bookmarkStart w:id="55" w:name="_Toc477948550"/>
      <w:bookmarkStart w:id="56" w:name="_Toc483211525"/>
    </w:p>
    <w:p w:rsidR="004203D7" w:rsidRPr="000A414C" w:rsidRDefault="004203D7" w:rsidP="00A66AA9">
      <w:pPr>
        <w:pStyle w:val="01"/>
      </w:pPr>
      <w:bookmarkStart w:id="57" w:name="_Toc55199505"/>
      <w:bookmarkStart w:id="58" w:name="_Toc77673637"/>
      <w:r w:rsidRPr="000A414C">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55"/>
      <w:bookmarkEnd w:id="56"/>
      <w:r w:rsidRPr="000A414C">
        <w:t>.</w:t>
      </w:r>
      <w:bookmarkEnd w:id="57"/>
      <w:bookmarkEnd w:id="58"/>
    </w:p>
    <w:p w:rsidR="004203D7" w:rsidRPr="000A414C" w:rsidRDefault="004203D7" w:rsidP="004203D7">
      <w:pPr>
        <w:pStyle w:val="01"/>
        <w:outlineLvl w:val="1"/>
      </w:pPr>
    </w:p>
    <w:p w:rsidR="004203D7" w:rsidRPr="000A414C" w:rsidRDefault="004203D7" w:rsidP="004203D7">
      <w:pPr>
        <w:pStyle w:val="01"/>
        <w:ind w:left="0" w:firstLine="709"/>
        <w:jc w:val="both"/>
        <w:rPr>
          <w:b w:val="0"/>
        </w:rPr>
      </w:pPr>
      <w:bookmarkStart w:id="59" w:name="_Toc55199506"/>
      <w:bookmarkStart w:id="60" w:name="_Toc77673638"/>
      <w:r w:rsidRPr="000A414C">
        <w:rPr>
          <w:b w:val="0"/>
        </w:rPr>
        <w:t>В границах проекта планировки территории не планируется размещение объектов регионального значения.</w:t>
      </w:r>
      <w:bookmarkEnd w:id="59"/>
      <w:bookmarkEnd w:id="60"/>
    </w:p>
    <w:p w:rsidR="004203D7" w:rsidRPr="008777C7" w:rsidRDefault="004203D7" w:rsidP="004203D7">
      <w:pPr>
        <w:rPr>
          <w:rFonts w:ascii="Times New Roman" w:hAnsi="Times New Roman" w:cs="Times New Roman"/>
          <w:sz w:val="28"/>
          <w:szCs w:val="28"/>
          <w:highlight w:val="yellow"/>
        </w:rPr>
      </w:pPr>
    </w:p>
    <w:p w:rsidR="004203D7" w:rsidRPr="00DE4DF7" w:rsidRDefault="004203D7" w:rsidP="00A66AA9">
      <w:pPr>
        <w:pStyle w:val="01"/>
        <w:ind w:left="0"/>
      </w:pPr>
      <w:bookmarkStart w:id="61" w:name="_Toc477948551"/>
      <w:bookmarkStart w:id="62" w:name="_Toc483211526"/>
      <w:bookmarkStart w:id="63" w:name="_Toc55199507"/>
      <w:bookmarkStart w:id="64" w:name="_Toc77673639"/>
      <w:r w:rsidRPr="00DE4DF7">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61"/>
      <w:bookmarkEnd w:id="62"/>
      <w:r w:rsidRPr="00DE4DF7">
        <w:t>.</w:t>
      </w:r>
      <w:bookmarkEnd w:id="63"/>
      <w:bookmarkEnd w:id="64"/>
    </w:p>
    <w:p w:rsidR="004203D7" w:rsidRPr="00DE4DF7" w:rsidRDefault="004203D7" w:rsidP="004203D7">
      <w:pPr>
        <w:pStyle w:val="01"/>
        <w:ind w:left="0"/>
        <w:outlineLvl w:val="1"/>
      </w:pPr>
    </w:p>
    <w:p w:rsidR="00223440" w:rsidRPr="000A414C" w:rsidRDefault="00223440" w:rsidP="00223440">
      <w:pPr>
        <w:pStyle w:val="01"/>
        <w:ind w:left="0" w:firstLine="709"/>
        <w:jc w:val="both"/>
        <w:rPr>
          <w:b w:val="0"/>
        </w:rPr>
      </w:pPr>
      <w:bookmarkStart w:id="65" w:name="_Toc477871691"/>
      <w:bookmarkStart w:id="66" w:name="_Toc483221198"/>
      <w:bookmarkStart w:id="67" w:name="_Toc377113523"/>
      <w:bookmarkStart w:id="68" w:name="_Toc377113536"/>
      <w:r w:rsidRPr="00621B1E">
        <w:rPr>
          <w:b w:val="0"/>
        </w:rPr>
        <w:t>В границах проекта планировки территории не планируется размещение объектов местного значения.</w:t>
      </w:r>
      <w:r w:rsidR="00621B1E" w:rsidRPr="00621B1E">
        <w:rPr>
          <w:b w:val="0"/>
        </w:rPr>
        <w:t xml:space="preserve"> Характеристика объектов капитального строительства представлена в таблице №1.</w:t>
      </w:r>
    </w:p>
    <w:p w:rsidR="004C3097" w:rsidRDefault="004C3097" w:rsidP="004203D7">
      <w:pPr>
        <w:pStyle w:val="01"/>
        <w:ind w:left="0"/>
        <w:rPr>
          <w:highlight w:val="yellow"/>
        </w:rPr>
      </w:pPr>
    </w:p>
    <w:p w:rsidR="004C3097" w:rsidRPr="00285465" w:rsidRDefault="004C3097" w:rsidP="004203D7">
      <w:pPr>
        <w:pStyle w:val="01"/>
        <w:ind w:left="0"/>
        <w:rPr>
          <w:highlight w:val="yellow"/>
        </w:rPr>
      </w:pPr>
    </w:p>
    <w:p w:rsidR="004203D7" w:rsidRPr="00DE4DF7" w:rsidRDefault="004203D7" w:rsidP="00A66AA9">
      <w:pPr>
        <w:pStyle w:val="01"/>
        <w:ind w:left="0"/>
      </w:pPr>
      <w:bookmarkStart w:id="69" w:name="_Toc55199509"/>
      <w:bookmarkStart w:id="70" w:name="_Toc77673641"/>
      <w:r w:rsidRPr="00DE4DF7">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69"/>
      <w:bookmarkEnd w:id="70"/>
    </w:p>
    <w:p w:rsidR="000A414C" w:rsidRDefault="000A414C" w:rsidP="00DE4DF7">
      <w:pPr>
        <w:spacing w:line="360" w:lineRule="auto"/>
        <w:rPr>
          <w:rFonts w:ascii="Times New Roman" w:hAnsi="Times New Roman" w:cs="Times New Roman"/>
          <w:sz w:val="28"/>
          <w:szCs w:val="28"/>
          <w:highlight w:val="yellow"/>
        </w:rPr>
      </w:pPr>
    </w:p>
    <w:p w:rsidR="00223440" w:rsidRPr="00223440" w:rsidRDefault="00223440" w:rsidP="00223440">
      <w:pPr>
        <w:spacing w:after="0" w:line="276" w:lineRule="auto"/>
        <w:ind w:firstLine="709"/>
        <w:jc w:val="both"/>
        <w:rPr>
          <w:rFonts w:ascii="Times New Roman" w:eastAsia="Times New Roman" w:hAnsi="Times New Roman" w:cs="Times New Roman"/>
          <w:sz w:val="28"/>
          <w:szCs w:val="28"/>
          <w:lang w:eastAsia="ru-RU"/>
        </w:rPr>
      </w:pPr>
      <w:bookmarkStart w:id="71" w:name="_Hlk83129272"/>
      <w:bookmarkStart w:id="72" w:name="_Toc55199510"/>
      <w:bookmarkEnd w:id="65"/>
      <w:bookmarkEnd w:id="66"/>
      <w:bookmarkEnd w:id="67"/>
      <w:bookmarkEnd w:id="68"/>
      <w:r w:rsidRPr="00223440">
        <w:rPr>
          <w:rFonts w:ascii="Times New Roman" w:eastAsia="Times New Roman" w:hAnsi="Times New Roman" w:cs="Times New Roman"/>
          <w:sz w:val="28"/>
          <w:szCs w:val="28"/>
          <w:lang w:eastAsia="ru-RU"/>
        </w:rPr>
        <w:t>Проектом предлагается освоение территории до 20</w:t>
      </w:r>
      <w:r>
        <w:rPr>
          <w:rFonts w:ascii="Times New Roman" w:eastAsia="Times New Roman" w:hAnsi="Times New Roman" w:cs="Times New Roman"/>
          <w:sz w:val="28"/>
          <w:szCs w:val="28"/>
          <w:lang w:eastAsia="ru-RU"/>
        </w:rPr>
        <w:t>30</w:t>
      </w:r>
      <w:r w:rsidRPr="00223440">
        <w:rPr>
          <w:rFonts w:ascii="Times New Roman" w:eastAsia="Times New Roman" w:hAnsi="Times New Roman" w:cs="Times New Roman"/>
          <w:sz w:val="28"/>
          <w:szCs w:val="28"/>
          <w:lang w:eastAsia="ru-RU"/>
        </w:rPr>
        <w:t xml:space="preserve"> года: первая очередь строительства до 202</w:t>
      </w:r>
      <w:r>
        <w:rPr>
          <w:rFonts w:ascii="Times New Roman" w:eastAsia="Times New Roman" w:hAnsi="Times New Roman" w:cs="Times New Roman"/>
          <w:sz w:val="28"/>
          <w:szCs w:val="28"/>
          <w:lang w:eastAsia="ru-RU"/>
        </w:rPr>
        <w:t>5</w:t>
      </w:r>
      <w:r w:rsidRPr="00223440">
        <w:rPr>
          <w:rFonts w:ascii="Times New Roman" w:eastAsia="Times New Roman" w:hAnsi="Times New Roman" w:cs="Times New Roman"/>
          <w:sz w:val="28"/>
          <w:szCs w:val="28"/>
          <w:lang w:eastAsia="ru-RU"/>
        </w:rPr>
        <w:t xml:space="preserve"> года, расчетный срок до 20</w:t>
      </w:r>
      <w:r>
        <w:rPr>
          <w:rFonts w:ascii="Times New Roman" w:eastAsia="Times New Roman" w:hAnsi="Times New Roman" w:cs="Times New Roman"/>
          <w:sz w:val="28"/>
          <w:szCs w:val="28"/>
          <w:lang w:eastAsia="ru-RU"/>
        </w:rPr>
        <w:t>30</w:t>
      </w:r>
      <w:r w:rsidRPr="00223440">
        <w:rPr>
          <w:rFonts w:ascii="Times New Roman" w:eastAsia="Times New Roman" w:hAnsi="Times New Roman" w:cs="Times New Roman"/>
          <w:sz w:val="28"/>
          <w:szCs w:val="28"/>
          <w:lang w:eastAsia="ru-RU"/>
        </w:rPr>
        <w:t xml:space="preserve"> года. </w:t>
      </w:r>
    </w:p>
    <w:p w:rsidR="00223440" w:rsidRPr="00223440" w:rsidRDefault="00223440" w:rsidP="00223440">
      <w:pPr>
        <w:spacing w:after="0" w:line="360" w:lineRule="auto"/>
        <w:ind w:firstLine="709"/>
        <w:jc w:val="right"/>
        <w:rPr>
          <w:rFonts w:ascii="Times New Roman" w:eastAsia="Times New Roman" w:hAnsi="Times New Roman" w:cs="Times New Roman"/>
          <w:sz w:val="28"/>
          <w:szCs w:val="28"/>
          <w:lang w:eastAsia="ru-RU"/>
        </w:rPr>
      </w:pPr>
      <w:r w:rsidRPr="00223440">
        <w:rPr>
          <w:rFonts w:ascii="Times New Roman" w:eastAsia="Times New Roman" w:hAnsi="Times New Roman" w:cs="Times New Roman"/>
          <w:sz w:val="28"/>
          <w:szCs w:val="28"/>
          <w:lang w:eastAsia="ru-RU"/>
        </w:rPr>
        <w:t>Таблица №2</w:t>
      </w:r>
    </w:p>
    <w:tbl>
      <w:tblPr>
        <w:tblStyle w:val="4"/>
        <w:tblW w:w="0" w:type="auto"/>
        <w:jc w:val="center"/>
        <w:tblLook w:val="04A0"/>
      </w:tblPr>
      <w:tblGrid>
        <w:gridCol w:w="3369"/>
        <w:gridCol w:w="4394"/>
        <w:gridCol w:w="2360"/>
      </w:tblGrid>
      <w:tr w:rsidR="00223440" w:rsidRPr="00A50DBC" w:rsidTr="00A50DBC">
        <w:trPr>
          <w:cantSplit/>
          <w:jc w:val="center"/>
        </w:trPr>
        <w:tc>
          <w:tcPr>
            <w:tcW w:w="3369" w:type="dxa"/>
            <w:vAlign w:val="center"/>
          </w:tcPr>
          <w:p w:rsidR="00223440" w:rsidRPr="00A50DBC" w:rsidRDefault="00223440" w:rsidP="00223440">
            <w:pPr>
              <w:tabs>
                <w:tab w:val="num" w:pos="0"/>
              </w:tabs>
              <w:spacing w:after="200" w:line="276" w:lineRule="auto"/>
              <w:contextualSpacing/>
              <w:jc w:val="center"/>
              <w:rPr>
                <w:rFonts w:ascii="Times New Roman" w:hAnsi="Times New Roman"/>
                <w:sz w:val="28"/>
                <w:szCs w:val="28"/>
              </w:rPr>
            </w:pPr>
            <w:r w:rsidRPr="00A50DBC">
              <w:rPr>
                <w:rFonts w:ascii="Times New Roman" w:hAnsi="Times New Roman"/>
                <w:sz w:val="28"/>
                <w:szCs w:val="28"/>
              </w:rPr>
              <w:t>Наименование вида разрешенного использования</w:t>
            </w:r>
          </w:p>
        </w:tc>
        <w:tc>
          <w:tcPr>
            <w:tcW w:w="4394" w:type="dxa"/>
            <w:vAlign w:val="center"/>
          </w:tcPr>
          <w:p w:rsidR="00223440" w:rsidRPr="00A50DBC" w:rsidRDefault="00223440" w:rsidP="00223440">
            <w:pPr>
              <w:tabs>
                <w:tab w:val="num" w:pos="0"/>
              </w:tabs>
              <w:spacing w:after="200" w:line="276" w:lineRule="auto"/>
              <w:contextualSpacing/>
              <w:jc w:val="center"/>
              <w:rPr>
                <w:rFonts w:ascii="Times New Roman" w:hAnsi="Times New Roman"/>
                <w:sz w:val="28"/>
                <w:szCs w:val="28"/>
              </w:rPr>
            </w:pPr>
            <w:r w:rsidRPr="00A50DBC">
              <w:rPr>
                <w:rFonts w:ascii="Times New Roman" w:hAnsi="Times New Roman"/>
                <w:sz w:val="28"/>
                <w:szCs w:val="28"/>
              </w:rPr>
              <w:t>Перечень объектов предполагаемых к размещению</w:t>
            </w:r>
          </w:p>
        </w:tc>
        <w:tc>
          <w:tcPr>
            <w:tcW w:w="2360" w:type="dxa"/>
            <w:vAlign w:val="center"/>
          </w:tcPr>
          <w:p w:rsidR="00223440" w:rsidRPr="00A50DBC" w:rsidRDefault="00FB38F6" w:rsidP="00223440">
            <w:pPr>
              <w:spacing w:after="200" w:line="276" w:lineRule="auto"/>
              <w:jc w:val="center"/>
              <w:rPr>
                <w:rFonts w:ascii="Times New Roman" w:hAnsi="Times New Roman"/>
                <w:sz w:val="28"/>
                <w:szCs w:val="28"/>
              </w:rPr>
            </w:pPr>
            <m:oMathPara>
              <m:oMath>
                <m:f>
                  <m:fPr>
                    <m:ctrlPr>
                      <w:rPr>
                        <w:rFonts w:ascii="Cambria Math" w:hAnsi="Cambria Math"/>
                        <w:sz w:val="28"/>
                        <w:szCs w:val="28"/>
                      </w:rPr>
                    </m:ctrlPr>
                  </m:fPr>
                  <m:num>
                    <m:r>
                      <m:rPr>
                        <m:sty m:val="p"/>
                      </m:rPr>
                      <w:rPr>
                        <w:rFonts w:ascii="Cambria Math" w:hAnsi="Cambria Math"/>
                        <w:sz w:val="28"/>
                        <w:szCs w:val="28"/>
                      </w:rPr>
                      <m:t>Проектирование</m:t>
                    </m:r>
                  </m:num>
                  <m:den>
                    <m:r>
                      <m:rPr>
                        <m:sty m:val="p"/>
                      </m:rPr>
                      <w:rPr>
                        <w:rFonts w:ascii="Cambria Math" w:hAnsi="Cambria Math"/>
                        <w:sz w:val="28"/>
                        <w:szCs w:val="28"/>
                      </w:rPr>
                      <m:t>Строительство</m:t>
                    </m:r>
                  </m:den>
                </m:f>
              </m:oMath>
            </m:oMathPara>
          </w:p>
        </w:tc>
      </w:tr>
      <w:tr w:rsidR="00A50DBC" w:rsidRPr="00A50DBC" w:rsidTr="00233C94">
        <w:trPr>
          <w:cantSplit/>
          <w:trHeight w:val="1551"/>
          <w:jc w:val="center"/>
        </w:trPr>
        <w:tc>
          <w:tcPr>
            <w:tcW w:w="3369" w:type="dxa"/>
          </w:tcPr>
          <w:p w:rsidR="00A50DBC" w:rsidRPr="00A50DBC" w:rsidRDefault="00A50DBC" w:rsidP="00A50DBC">
            <w:pPr>
              <w:widowControl w:val="0"/>
              <w:suppressAutoHyphens/>
              <w:autoSpaceDE w:val="0"/>
              <w:spacing w:line="276" w:lineRule="auto"/>
              <w:jc w:val="center"/>
              <w:rPr>
                <w:rFonts w:ascii="Times New Roman" w:hAnsi="Times New Roman"/>
                <w:sz w:val="28"/>
                <w:szCs w:val="28"/>
              </w:rPr>
            </w:pPr>
          </w:p>
          <w:p w:rsidR="00A50DBC" w:rsidRPr="00A50DBC" w:rsidRDefault="00A50DBC" w:rsidP="00A50DBC">
            <w:pPr>
              <w:widowControl w:val="0"/>
              <w:suppressAutoHyphens/>
              <w:autoSpaceDE w:val="0"/>
              <w:spacing w:line="276" w:lineRule="auto"/>
              <w:jc w:val="center"/>
              <w:rPr>
                <w:rFonts w:ascii="Times New Roman" w:eastAsia="Arial" w:hAnsi="Times New Roman"/>
                <w:sz w:val="28"/>
                <w:szCs w:val="28"/>
                <w:lang w:eastAsia="zh-CN" w:bidi="hi-IN"/>
              </w:rPr>
            </w:pPr>
            <w:r w:rsidRPr="00A50DBC">
              <w:rPr>
                <w:rFonts w:ascii="Times New Roman" w:hAnsi="Times New Roman"/>
                <w:sz w:val="28"/>
                <w:szCs w:val="28"/>
              </w:rPr>
              <w:t>Пожарное депо с учебно-тренировочной базой</w:t>
            </w:r>
          </w:p>
        </w:tc>
        <w:tc>
          <w:tcPr>
            <w:tcW w:w="4394" w:type="dxa"/>
            <w:vAlign w:val="center"/>
          </w:tcPr>
          <w:p w:rsidR="00A50DBC" w:rsidRPr="00A50DBC" w:rsidRDefault="00A50DBC" w:rsidP="00A50DBC">
            <w:pPr>
              <w:tabs>
                <w:tab w:val="num" w:pos="0"/>
              </w:tabs>
              <w:spacing w:after="200" w:line="276" w:lineRule="auto"/>
              <w:contextualSpacing/>
              <w:jc w:val="center"/>
              <w:rPr>
                <w:rFonts w:ascii="Times New Roman" w:hAnsi="Times New Roman"/>
                <w:sz w:val="28"/>
                <w:szCs w:val="28"/>
              </w:rPr>
            </w:pPr>
            <w:r w:rsidRPr="00A50DBC">
              <w:rPr>
                <w:rFonts w:ascii="Times New Roman" w:eastAsia="Arial" w:hAnsi="Times New Roman"/>
                <w:sz w:val="28"/>
                <w:szCs w:val="28"/>
                <w:lang w:eastAsia="zh-CN" w:bidi="hi-IN"/>
              </w:rPr>
              <w:t>Пожарное депо с учебно-тренировочной базой</w:t>
            </w:r>
          </w:p>
        </w:tc>
        <w:tc>
          <w:tcPr>
            <w:tcW w:w="2360" w:type="dxa"/>
            <w:vAlign w:val="center"/>
          </w:tcPr>
          <w:p w:rsidR="00A50DBC" w:rsidRPr="00A50DBC" w:rsidRDefault="00FB38F6" w:rsidP="00A50DBC">
            <w:pPr>
              <w:spacing w:after="200" w:line="276" w:lineRule="auto"/>
              <w:rPr>
                <w:rFonts w:ascii="Times New Roman" w:hAnsi="Times New Roman"/>
                <w:sz w:val="28"/>
                <w:szCs w:val="28"/>
              </w:rPr>
            </w:pPr>
            <m:oMathPara>
              <m:oMath>
                <m:f>
                  <m:fPr>
                    <m:ctrlPr>
                      <w:rPr>
                        <w:rFonts w:ascii="Cambria Math" w:hAnsi="Cambria Math"/>
                        <w:sz w:val="28"/>
                        <w:szCs w:val="28"/>
                      </w:rPr>
                    </m:ctrlPr>
                  </m:fPr>
                  <m:num>
                    <m:r>
                      <m:rPr>
                        <m:sty m:val="p"/>
                      </m:rPr>
                      <w:rPr>
                        <w:rFonts w:ascii="Cambria Math" w:hAnsi="Cambria Math"/>
                        <w:sz w:val="28"/>
                        <w:szCs w:val="28"/>
                      </w:rPr>
                      <m:t>2023-2025</m:t>
                    </m:r>
                  </m:num>
                  <m:den>
                    <m:r>
                      <m:rPr>
                        <m:sty m:val="p"/>
                      </m:rPr>
                      <w:rPr>
                        <w:rFonts w:ascii="Cambria Math" w:hAnsi="Cambria Math"/>
                        <w:sz w:val="28"/>
                        <w:szCs w:val="28"/>
                      </w:rPr>
                      <m:t>2025-2030</m:t>
                    </m:r>
                  </m:den>
                </m:f>
              </m:oMath>
            </m:oMathPara>
          </w:p>
        </w:tc>
      </w:tr>
      <w:tr w:rsidR="00A50DBC" w:rsidRPr="00A50DBC" w:rsidTr="00233C94">
        <w:trPr>
          <w:cantSplit/>
          <w:trHeight w:val="1551"/>
          <w:jc w:val="center"/>
        </w:trPr>
        <w:tc>
          <w:tcPr>
            <w:tcW w:w="3369" w:type="dxa"/>
            <w:tcBorders>
              <w:bottom w:val="single" w:sz="4" w:space="0" w:color="auto"/>
            </w:tcBorders>
          </w:tcPr>
          <w:p w:rsidR="00A50DBC" w:rsidRPr="00A50DBC" w:rsidRDefault="00A50DBC" w:rsidP="00A50DBC">
            <w:pPr>
              <w:widowControl w:val="0"/>
              <w:suppressAutoHyphens/>
              <w:autoSpaceDE w:val="0"/>
              <w:spacing w:line="276" w:lineRule="auto"/>
              <w:jc w:val="center"/>
              <w:rPr>
                <w:rFonts w:ascii="Times New Roman" w:hAnsi="Times New Roman"/>
                <w:sz w:val="28"/>
                <w:szCs w:val="28"/>
              </w:rPr>
            </w:pPr>
          </w:p>
          <w:p w:rsidR="00A50DBC" w:rsidRPr="00A50DBC" w:rsidRDefault="00A50DBC" w:rsidP="00A50DBC">
            <w:pPr>
              <w:widowControl w:val="0"/>
              <w:suppressAutoHyphens/>
              <w:autoSpaceDE w:val="0"/>
              <w:spacing w:line="276" w:lineRule="auto"/>
              <w:jc w:val="center"/>
              <w:rPr>
                <w:rFonts w:ascii="Times New Roman" w:eastAsia="Arial" w:hAnsi="Times New Roman"/>
                <w:sz w:val="28"/>
                <w:szCs w:val="28"/>
                <w:lang w:eastAsia="zh-CN" w:bidi="hi-IN"/>
              </w:rPr>
            </w:pPr>
            <w:r w:rsidRPr="00A50DBC">
              <w:rPr>
                <w:rFonts w:ascii="Times New Roman" w:hAnsi="Times New Roman"/>
                <w:sz w:val="28"/>
                <w:szCs w:val="28"/>
              </w:rPr>
              <w:t>Фельдшерско-акушерский пункт</w:t>
            </w:r>
          </w:p>
        </w:tc>
        <w:tc>
          <w:tcPr>
            <w:tcW w:w="4394" w:type="dxa"/>
            <w:vAlign w:val="center"/>
          </w:tcPr>
          <w:p w:rsidR="00A50DBC" w:rsidRPr="00A50DBC" w:rsidRDefault="00A50DBC" w:rsidP="00A50DBC">
            <w:pPr>
              <w:jc w:val="center"/>
              <w:rPr>
                <w:rFonts w:ascii="Times New Roman" w:hAnsi="Times New Roman"/>
                <w:color w:val="000000"/>
                <w:sz w:val="28"/>
                <w:szCs w:val="28"/>
              </w:rPr>
            </w:pPr>
            <w:r w:rsidRPr="00A50DBC">
              <w:rPr>
                <w:rFonts w:ascii="Times New Roman" w:hAnsi="Times New Roman"/>
                <w:color w:val="000000"/>
                <w:sz w:val="28"/>
                <w:szCs w:val="28"/>
              </w:rPr>
              <w:t>Фельдшерско-акушерский пункт</w:t>
            </w:r>
          </w:p>
          <w:p w:rsidR="00A50DBC" w:rsidRPr="00A50DBC" w:rsidRDefault="00A50DBC" w:rsidP="00A50DBC">
            <w:pPr>
              <w:tabs>
                <w:tab w:val="num" w:pos="0"/>
              </w:tabs>
              <w:spacing w:after="200" w:line="276" w:lineRule="auto"/>
              <w:contextualSpacing/>
              <w:jc w:val="center"/>
              <w:rPr>
                <w:rFonts w:ascii="Times New Roman" w:hAnsi="Times New Roman"/>
                <w:sz w:val="28"/>
                <w:szCs w:val="28"/>
              </w:rPr>
            </w:pPr>
          </w:p>
        </w:tc>
        <w:tc>
          <w:tcPr>
            <w:tcW w:w="2360" w:type="dxa"/>
            <w:vAlign w:val="center"/>
          </w:tcPr>
          <w:p w:rsidR="00A50DBC" w:rsidRPr="00A50DBC" w:rsidRDefault="00FB38F6" w:rsidP="00A50DBC">
            <w:pPr>
              <w:spacing w:after="200" w:line="276" w:lineRule="auto"/>
              <w:rPr>
                <w:rFonts w:ascii="Times New Roman" w:hAnsi="Times New Roman"/>
                <w:sz w:val="28"/>
                <w:szCs w:val="28"/>
              </w:rPr>
            </w:pPr>
            <m:oMathPara>
              <m:oMath>
                <m:f>
                  <m:fPr>
                    <m:ctrlPr>
                      <w:rPr>
                        <w:rFonts w:ascii="Cambria Math" w:hAnsi="Cambria Math"/>
                        <w:sz w:val="28"/>
                        <w:szCs w:val="28"/>
                      </w:rPr>
                    </m:ctrlPr>
                  </m:fPr>
                  <m:num>
                    <m:r>
                      <m:rPr>
                        <m:sty m:val="p"/>
                      </m:rPr>
                      <w:rPr>
                        <w:rFonts w:ascii="Cambria Math" w:hAnsi="Cambria Math"/>
                        <w:sz w:val="28"/>
                        <w:szCs w:val="28"/>
                      </w:rPr>
                      <m:t>2023-2025</m:t>
                    </m:r>
                  </m:num>
                  <m:den>
                    <m:r>
                      <m:rPr>
                        <m:sty m:val="p"/>
                      </m:rPr>
                      <w:rPr>
                        <w:rFonts w:ascii="Cambria Math" w:hAnsi="Cambria Math"/>
                        <w:sz w:val="28"/>
                        <w:szCs w:val="28"/>
                      </w:rPr>
                      <m:t>2025-2030</m:t>
                    </m:r>
                  </m:den>
                </m:f>
              </m:oMath>
            </m:oMathPara>
          </w:p>
        </w:tc>
      </w:tr>
      <w:bookmarkEnd w:id="71"/>
    </w:tbl>
    <w:p w:rsidR="00223440" w:rsidRDefault="00223440" w:rsidP="004D2E88">
      <w:pPr>
        <w:spacing w:line="360" w:lineRule="auto"/>
        <w:ind w:firstLine="709"/>
        <w:jc w:val="center"/>
        <w:rPr>
          <w:rFonts w:ascii="Times New Roman" w:hAnsi="Times New Roman" w:cs="Times New Roman"/>
          <w:sz w:val="28"/>
          <w:szCs w:val="28"/>
          <w:highlight w:val="yellow"/>
        </w:rPr>
      </w:pPr>
    </w:p>
    <w:p w:rsidR="004203D7" w:rsidRPr="00D91C65" w:rsidRDefault="004203D7" w:rsidP="004203D7">
      <w:pPr>
        <w:spacing w:line="360" w:lineRule="auto"/>
        <w:ind w:firstLine="709"/>
        <w:jc w:val="right"/>
        <w:rPr>
          <w:rFonts w:ascii="Times New Roman" w:hAnsi="Times New Roman" w:cs="Times New Roman"/>
          <w:sz w:val="28"/>
          <w:szCs w:val="28"/>
        </w:rPr>
      </w:pPr>
      <w:r w:rsidRPr="00D91C65">
        <w:rPr>
          <w:rFonts w:ascii="Times New Roman" w:hAnsi="Times New Roman" w:cs="Times New Roman"/>
          <w:sz w:val="28"/>
          <w:szCs w:val="28"/>
        </w:rPr>
        <w:t>Таблица №</w:t>
      </w:r>
      <w:r w:rsidR="00223440" w:rsidRPr="00D91C65">
        <w:rPr>
          <w:rFonts w:ascii="Times New Roman" w:hAnsi="Times New Roman" w:cs="Times New Roman"/>
          <w:sz w:val="28"/>
          <w:szCs w:val="28"/>
        </w:rPr>
        <w:t>3</w:t>
      </w:r>
    </w:p>
    <w:p w:rsidR="004203D7" w:rsidRPr="00D91C65" w:rsidRDefault="004203D7" w:rsidP="00A66AA9">
      <w:pPr>
        <w:pStyle w:val="1"/>
        <w:jc w:val="center"/>
        <w:rPr>
          <w:rFonts w:ascii="Times New Roman" w:hAnsi="Times New Roman" w:cs="Times New Roman"/>
          <w:color w:val="auto"/>
        </w:rPr>
      </w:pPr>
      <w:bookmarkStart w:id="73" w:name="_Toc77673642"/>
      <w:r w:rsidRPr="00D91C65">
        <w:rPr>
          <w:rFonts w:ascii="Times New Roman" w:hAnsi="Times New Roman" w:cs="Times New Roman"/>
          <w:color w:val="auto"/>
        </w:rPr>
        <w:t>Основные технико-экономические показатели</w:t>
      </w:r>
      <w:bookmarkEnd w:id="72"/>
      <w:bookmarkEnd w:id="73"/>
    </w:p>
    <w:tbl>
      <w:tblPr>
        <w:tblW w:w="10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3526"/>
        <w:gridCol w:w="1341"/>
        <w:gridCol w:w="2827"/>
        <w:gridCol w:w="2430"/>
        <w:gridCol w:w="9"/>
      </w:tblGrid>
      <w:tr w:rsidR="00A822FC" w:rsidRPr="003469EA" w:rsidTr="00215F86">
        <w:trPr>
          <w:cantSplit/>
          <w:trHeight w:val="900"/>
          <w:jc w:val="center"/>
        </w:trPr>
        <w:tc>
          <w:tcPr>
            <w:tcW w:w="708" w:type="dxa"/>
            <w:shd w:val="clear" w:color="auto" w:fill="auto"/>
            <w:noWrap/>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 п.п.</w:t>
            </w:r>
          </w:p>
        </w:tc>
        <w:tc>
          <w:tcPr>
            <w:tcW w:w="3526" w:type="dxa"/>
            <w:shd w:val="clear" w:color="auto" w:fill="auto"/>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Наименование показателей</w:t>
            </w:r>
          </w:p>
        </w:tc>
        <w:tc>
          <w:tcPr>
            <w:tcW w:w="1341" w:type="dxa"/>
            <w:shd w:val="clear" w:color="auto" w:fill="auto"/>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Единица измерения</w:t>
            </w:r>
          </w:p>
        </w:tc>
        <w:tc>
          <w:tcPr>
            <w:tcW w:w="2827" w:type="dxa"/>
            <w:shd w:val="clear" w:color="auto" w:fill="auto"/>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 xml:space="preserve">Существующее положение </w:t>
            </w:r>
          </w:p>
        </w:tc>
        <w:tc>
          <w:tcPr>
            <w:tcW w:w="2439" w:type="dxa"/>
            <w:gridSpan w:val="2"/>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Проектное положение</w:t>
            </w:r>
          </w:p>
        </w:tc>
      </w:tr>
      <w:tr w:rsidR="00A822FC" w:rsidRPr="003469EA" w:rsidTr="00215F86">
        <w:trPr>
          <w:gridAfter w:val="1"/>
          <w:wAfter w:w="9" w:type="dxa"/>
          <w:cantSplit/>
          <w:trHeight w:val="315"/>
          <w:jc w:val="center"/>
        </w:trPr>
        <w:tc>
          <w:tcPr>
            <w:tcW w:w="708" w:type="dxa"/>
            <w:shd w:val="clear" w:color="auto" w:fill="auto"/>
            <w:noWrap/>
            <w:vAlign w:val="center"/>
            <w:hideMark/>
          </w:tcPr>
          <w:p w:rsidR="00C07B17" w:rsidRPr="003469EA" w:rsidRDefault="00C07B17" w:rsidP="004203D7">
            <w:pPr>
              <w:jc w:val="center"/>
              <w:rPr>
                <w:rFonts w:ascii="Times New Roman" w:hAnsi="Times New Roman" w:cs="Times New Roman"/>
                <w:b/>
                <w:bCs/>
                <w:sz w:val="24"/>
                <w:szCs w:val="24"/>
              </w:rPr>
            </w:pPr>
            <w:r w:rsidRPr="003469EA">
              <w:rPr>
                <w:rFonts w:ascii="Times New Roman" w:hAnsi="Times New Roman" w:cs="Times New Roman"/>
                <w:b/>
                <w:bCs/>
                <w:sz w:val="24"/>
                <w:szCs w:val="24"/>
              </w:rPr>
              <w:t>1</w:t>
            </w:r>
          </w:p>
        </w:tc>
        <w:tc>
          <w:tcPr>
            <w:tcW w:w="7694" w:type="dxa"/>
            <w:gridSpan w:val="3"/>
            <w:shd w:val="clear" w:color="auto" w:fill="auto"/>
            <w:vAlign w:val="bottom"/>
            <w:hideMark/>
          </w:tcPr>
          <w:p w:rsidR="00C07B17" w:rsidRPr="003469EA" w:rsidRDefault="00C07B17" w:rsidP="00C07B17">
            <w:pPr>
              <w:ind w:left="2140"/>
              <w:jc w:val="center"/>
              <w:rPr>
                <w:rFonts w:ascii="Times New Roman" w:hAnsi="Times New Roman" w:cs="Times New Roman"/>
                <w:sz w:val="24"/>
                <w:szCs w:val="24"/>
              </w:rPr>
            </w:pPr>
            <w:r w:rsidRPr="003469EA">
              <w:rPr>
                <w:rFonts w:ascii="Times New Roman" w:hAnsi="Times New Roman" w:cs="Times New Roman"/>
                <w:b/>
                <w:bCs/>
                <w:sz w:val="24"/>
                <w:szCs w:val="24"/>
              </w:rPr>
              <w:t>Территория</w:t>
            </w:r>
          </w:p>
        </w:tc>
        <w:tc>
          <w:tcPr>
            <w:tcW w:w="2430" w:type="dxa"/>
          </w:tcPr>
          <w:p w:rsidR="00C07B17" w:rsidRPr="003469EA" w:rsidRDefault="00C07B17" w:rsidP="004203D7">
            <w:pPr>
              <w:jc w:val="center"/>
              <w:rPr>
                <w:rFonts w:ascii="Times New Roman" w:hAnsi="Times New Roman" w:cs="Times New Roman"/>
                <w:b/>
                <w:bCs/>
                <w:sz w:val="24"/>
                <w:szCs w:val="24"/>
              </w:rPr>
            </w:pPr>
          </w:p>
        </w:tc>
      </w:tr>
      <w:tr w:rsidR="00A822FC" w:rsidRPr="003469EA" w:rsidTr="00215F86">
        <w:trPr>
          <w:cantSplit/>
          <w:trHeight w:val="509"/>
          <w:jc w:val="center"/>
        </w:trPr>
        <w:tc>
          <w:tcPr>
            <w:tcW w:w="708" w:type="dxa"/>
            <w:shd w:val="clear" w:color="auto" w:fill="auto"/>
            <w:noWrap/>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1.1</w:t>
            </w:r>
          </w:p>
        </w:tc>
        <w:tc>
          <w:tcPr>
            <w:tcW w:w="3526" w:type="dxa"/>
            <w:shd w:val="clear" w:color="auto" w:fill="auto"/>
            <w:vAlign w:val="center"/>
            <w:hideMark/>
          </w:tcPr>
          <w:p w:rsidR="00C07B17" w:rsidRPr="003469EA" w:rsidRDefault="00C07B17" w:rsidP="004203D7">
            <w:pPr>
              <w:rPr>
                <w:rFonts w:ascii="Times New Roman" w:hAnsi="Times New Roman" w:cs="Times New Roman"/>
                <w:sz w:val="24"/>
                <w:szCs w:val="24"/>
              </w:rPr>
            </w:pPr>
            <w:r w:rsidRPr="003469EA">
              <w:rPr>
                <w:rFonts w:ascii="Times New Roman" w:hAnsi="Times New Roman" w:cs="Times New Roman"/>
                <w:sz w:val="24"/>
                <w:szCs w:val="24"/>
              </w:rPr>
              <w:t>Территория микрорайона в границах проектирования, в т.ч.:</w:t>
            </w:r>
          </w:p>
        </w:tc>
        <w:tc>
          <w:tcPr>
            <w:tcW w:w="1341" w:type="dxa"/>
            <w:shd w:val="clear" w:color="auto" w:fill="auto"/>
            <w:noWrap/>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vAlign w:val="center"/>
          </w:tcPr>
          <w:p w:rsidR="00C07B17" w:rsidRPr="003469EA" w:rsidRDefault="003469EA" w:rsidP="004203D7">
            <w:pPr>
              <w:jc w:val="center"/>
              <w:rPr>
                <w:rFonts w:ascii="Times New Roman" w:hAnsi="Times New Roman" w:cs="Times New Roman"/>
                <w:sz w:val="24"/>
                <w:szCs w:val="24"/>
              </w:rPr>
            </w:pPr>
            <w:r w:rsidRPr="003469EA">
              <w:rPr>
                <w:rFonts w:ascii="Times New Roman" w:hAnsi="Times New Roman"/>
                <w:sz w:val="24"/>
                <w:szCs w:val="24"/>
              </w:rPr>
              <w:t>173</w:t>
            </w:r>
          </w:p>
        </w:tc>
        <w:tc>
          <w:tcPr>
            <w:tcW w:w="2439" w:type="dxa"/>
            <w:gridSpan w:val="2"/>
          </w:tcPr>
          <w:p w:rsidR="00C07B17" w:rsidRPr="003469EA" w:rsidRDefault="00C07B17" w:rsidP="00D91C65">
            <w:pPr>
              <w:spacing w:line="200" w:lineRule="exact"/>
              <w:rPr>
                <w:rFonts w:ascii="Times New Roman" w:hAnsi="Times New Roman" w:cs="Times New Roman"/>
                <w:sz w:val="24"/>
                <w:szCs w:val="24"/>
              </w:rPr>
            </w:pPr>
          </w:p>
          <w:p w:rsidR="00C07B17" w:rsidRPr="003469EA" w:rsidRDefault="00CB19EC" w:rsidP="00CB19EC">
            <w:pPr>
              <w:spacing w:line="276" w:lineRule="auto"/>
              <w:jc w:val="center"/>
              <w:rPr>
                <w:rFonts w:ascii="Times New Roman" w:hAnsi="Times New Roman" w:cs="Times New Roman"/>
                <w:sz w:val="24"/>
                <w:szCs w:val="24"/>
              </w:rPr>
            </w:pPr>
            <w:r w:rsidRPr="003469EA">
              <w:rPr>
                <w:rFonts w:ascii="Times New Roman" w:hAnsi="Times New Roman"/>
                <w:sz w:val="24"/>
                <w:szCs w:val="24"/>
              </w:rPr>
              <w:t>173</w:t>
            </w:r>
          </w:p>
        </w:tc>
      </w:tr>
      <w:tr w:rsidR="00A822FC" w:rsidRPr="003469EA" w:rsidTr="00215F86">
        <w:trPr>
          <w:cantSplit/>
          <w:trHeight w:val="521"/>
          <w:jc w:val="center"/>
        </w:trPr>
        <w:tc>
          <w:tcPr>
            <w:tcW w:w="708" w:type="dxa"/>
            <w:shd w:val="clear" w:color="auto" w:fill="auto"/>
            <w:noWrap/>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 </w:t>
            </w:r>
            <w:r w:rsidR="00A822FC" w:rsidRPr="003469EA">
              <w:rPr>
                <w:rFonts w:ascii="Times New Roman" w:hAnsi="Times New Roman" w:cs="Times New Roman"/>
                <w:sz w:val="24"/>
                <w:szCs w:val="24"/>
              </w:rPr>
              <w:t>1.2</w:t>
            </w:r>
          </w:p>
        </w:tc>
        <w:tc>
          <w:tcPr>
            <w:tcW w:w="3526" w:type="dxa"/>
            <w:shd w:val="clear" w:color="auto" w:fill="auto"/>
            <w:vAlign w:val="bottom"/>
            <w:hideMark/>
          </w:tcPr>
          <w:p w:rsidR="00C07B17" w:rsidRPr="003469EA" w:rsidRDefault="00223440" w:rsidP="004203D7">
            <w:pPr>
              <w:rPr>
                <w:rFonts w:ascii="Times New Roman" w:hAnsi="Times New Roman" w:cs="Times New Roman"/>
                <w:sz w:val="24"/>
                <w:szCs w:val="24"/>
              </w:rPr>
            </w:pPr>
            <w:r w:rsidRPr="003469EA">
              <w:rPr>
                <w:rFonts w:ascii="Times New Roman" w:hAnsi="Times New Roman" w:cs="Times New Roman"/>
                <w:sz w:val="24"/>
                <w:szCs w:val="24"/>
              </w:rPr>
              <w:t>Зона застройки индивидуальными жилыми домами</w:t>
            </w:r>
          </w:p>
        </w:tc>
        <w:tc>
          <w:tcPr>
            <w:tcW w:w="1341" w:type="dxa"/>
            <w:shd w:val="clear" w:color="auto" w:fill="auto"/>
            <w:noWrap/>
            <w:vAlign w:val="center"/>
            <w:hideMark/>
          </w:tcPr>
          <w:p w:rsidR="00C07B17" w:rsidRPr="003469EA" w:rsidRDefault="00C07B17" w:rsidP="004203D7">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vAlign w:val="center"/>
          </w:tcPr>
          <w:p w:rsidR="00C07B17" w:rsidRPr="003469EA" w:rsidRDefault="00AB5301" w:rsidP="004203D7">
            <w:pPr>
              <w:jc w:val="center"/>
              <w:rPr>
                <w:rFonts w:ascii="Times New Roman" w:hAnsi="Times New Roman" w:cs="Times New Roman"/>
                <w:sz w:val="24"/>
                <w:szCs w:val="24"/>
              </w:rPr>
            </w:pPr>
            <w:r>
              <w:rPr>
                <w:rFonts w:ascii="Times New Roman" w:hAnsi="Times New Roman" w:cs="Times New Roman"/>
                <w:sz w:val="24"/>
                <w:szCs w:val="24"/>
              </w:rPr>
              <w:t>128,3</w:t>
            </w:r>
          </w:p>
        </w:tc>
        <w:tc>
          <w:tcPr>
            <w:tcW w:w="2439" w:type="dxa"/>
            <w:gridSpan w:val="2"/>
          </w:tcPr>
          <w:p w:rsidR="00C07B17" w:rsidRPr="003469EA" w:rsidRDefault="00C07B17" w:rsidP="004203D7">
            <w:pPr>
              <w:jc w:val="center"/>
              <w:rPr>
                <w:rFonts w:ascii="Times New Roman" w:hAnsi="Times New Roman" w:cs="Times New Roman"/>
                <w:sz w:val="24"/>
                <w:szCs w:val="24"/>
              </w:rPr>
            </w:pPr>
          </w:p>
          <w:p w:rsidR="00A822FC" w:rsidRPr="003469EA" w:rsidRDefault="00AB5301" w:rsidP="00D91C65">
            <w:pPr>
              <w:spacing w:line="200" w:lineRule="exact"/>
              <w:jc w:val="center"/>
              <w:rPr>
                <w:rFonts w:ascii="Times New Roman" w:hAnsi="Times New Roman" w:cs="Times New Roman"/>
                <w:sz w:val="24"/>
                <w:szCs w:val="24"/>
              </w:rPr>
            </w:pPr>
            <w:r>
              <w:rPr>
                <w:rFonts w:ascii="Times New Roman" w:hAnsi="Times New Roman" w:cs="Times New Roman"/>
                <w:sz w:val="24"/>
                <w:szCs w:val="24"/>
              </w:rPr>
              <w:t>128,3</w:t>
            </w:r>
          </w:p>
        </w:tc>
      </w:tr>
      <w:tr w:rsidR="003469EA" w:rsidRPr="003469EA" w:rsidTr="00233C94">
        <w:trPr>
          <w:cantSplit/>
          <w:trHeight w:val="300"/>
          <w:jc w:val="center"/>
        </w:trPr>
        <w:tc>
          <w:tcPr>
            <w:tcW w:w="708"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1.</w:t>
            </w:r>
            <w:r>
              <w:rPr>
                <w:rFonts w:ascii="Times New Roman" w:hAnsi="Times New Roman" w:cs="Times New Roman"/>
                <w:sz w:val="24"/>
                <w:szCs w:val="24"/>
              </w:rPr>
              <w:t>3</w:t>
            </w:r>
          </w:p>
        </w:tc>
        <w:tc>
          <w:tcPr>
            <w:tcW w:w="3526" w:type="dxa"/>
            <w:shd w:val="clear" w:color="auto" w:fill="auto"/>
            <w:vAlign w:val="center"/>
          </w:tcPr>
          <w:p w:rsidR="003469EA" w:rsidRPr="003469EA" w:rsidRDefault="003469EA" w:rsidP="003469EA">
            <w:pPr>
              <w:rPr>
                <w:rFonts w:ascii="Times New Roman" w:hAnsi="Times New Roman" w:cs="Times New Roman"/>
                <w:sz w:val="24"/>
                <w:szCs w:val="24"/>
              </w:rPr>
            </w:pPr>
            <w:r w:rsidRPr="003469EA">
              <w:rPr>
                <w:rFonts w:ascii="Times New Roman" w:hAnsi="Times New Roman" w:cs="Times New Roman"/>
                <w:sz w:val="24"/>
                <w:szCs w:val="24"/>
              </w:rPr>
              <w:t>Многофункциональная общественно-деловая застройка</w:t>
            </w:r>
          </w:p>
        </w:tc>
        <w:tc>
          <w:tcPr>
            <w:tcW w:w="1341"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w:t>
            </w:r>
          </w:p>
        </w:tc>
        <w:tc>
          <w:tcPr>
            <w:tcW w:w="2439" w:type="dxa"/>
            <w:gridSpan w:val="2"/>
          </w:tcPr>
          <w:p w:rsidR="003469EA" w:rsidRPr="003469EA" w:rsidRDefault="003469EA" w:rsidP="003469EA">
            <w:pPr>
              <w:spacing w:line="420" w:lineRule="exact"/>
              <w:jc w:val="center"/>
              <w:rPr>
                <w:rFonts w:ascii="Times New Roman" w:hAnsi="Times New Roman" w:cs="Times New Roman"/>
                <w:sz w:val="24"/>
                <w:szCs w:val="24"/>
              </w:rPr>
            </w:pPr>
            <w:r>
              <w:rPr>
                <w:rFonts w:ascii="Times New Roman" w:hAnsi="Times New Roman" w:cs="Times New Roman"/>
                <w:sz w:val="24"/>
                <w:szCs w:val="24"/>
              </w:rPr>
              <w:t>0,2</w:t>
            </w:r>
          </w:p>
        </w:tc>
      </w:tr>
      <w:tr w:rsidR="003469EA" w:rsidRPr="003469EA" w:rsidTr="00233C94">
        <w:trPr>
          <w:cantSplit/>
          <w:trHeight w:val="300"/>
          <w:jc w:val="center"/>
        </w:trPr>
        <w:tc>
          <w:tcPr>
            <w:tcW w:w="708"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1.</w:t>
            </w:r>
            <w:r>
              <w:rPr>
                <w:rFonts w:ascii="Times New Roman" w:hAnsi="Times New Roman" w:cs="Times New Roman"/>
                <w:sz w:val="24"/>
                <w:szCs w:val="24"/>
              </w:rPr>
              <w:t>4</w:t>
            </w:r>
          </w:p>
        </w:tc>
        <w:tc>
          <w:tcPr>
            <w:tcW w:w="3526" w:type="dxa"/>
            <w:shd w:val="clear" w:color="auto" w:fill="auto"/>
            <w:vAlign w:val="center"/>
          </w:tcPr>
          <w:p w:rsidR="003469EA" w:rsidRPr="003469EA" w:rsidRDefault="003469EA" w:rsidP="003469EA">
            <w:pPr>
              <w:rPr>
                <w:rFonts w:ascii="Times New Roman" w:hAnsi="Times New Roman" w:cs="Times New Roman"/>
                <w:sz w:val="24"/>
                <w:szCs w:val="24"/>
              </w:rPr>
            </w:pPr>
            <w:r>
              <w:rPr>
                <w:rFonts w:ascii="Times New Roman" w:hAnsi="Times New Roman" w:cs="Times New Roman"/>
                <w:sz w:val="24"/>
                <w:szCs w:val="24"/>
              </w:rPr>
              <w:t>К</w:t>
            </w:r>
            <w:r w:rsidRPr="003469EA">
              <w:rPr>
                <w:rFonts w:ascii="Times New Roman" w:hAnsi="Times New Roman" w:cs="Times New Roman"/>
                <w:sz w:val="24"/>
                <w:szCs w:val="24"/>
              </w:rPr>
              <w:t>оммунально-складск</w:t>
            </w:r>
            <w:r>
              <w:rPr>
                <w:rFonts w:ascii="Times New Roman" w:hAnsi="Times New Roman" w:cs="Times New Roman"/>
                <w:sz w:val="24"/>
                <w:szCs w:val="24"/>
              </w:rPr>
              <w:t>ая</w:t>
            </w:r>
            <w:r w:rsidRPr="003469EA">
              <w:rPr>
                <w:rFonts w:ascii="Times New Roman" w:hAnsi="Times New Roman" w:cs="Times New Roman"/>
                <w:sz w:val="24"/>
                <w:szCs w:val="24"/>
              </w:rPr>
              <w:t xml:space="preserve"> зон</w:t>
            </w:r>
            <w:r>
              <w:rPr>
                <w:rFonts w:ascii="Times New Roman" w:hAnsi="Times New Roman" w:cs="Times New Roman"/>
                <w:sz w:val="24"/>
                <w:szCs w:val="24"/>
              </w:rPr>
              <w:t>а</w:t>
            </w:r>
          </w:p>
        </w:tc>
        <w:tc>
          <w:tcPr>
            <w:tcW w:w="1341"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w:t>
            </w:r>
          </w:p>
        </w:tc>
        <w:tc>
          <w:tcPr>
            <w:tcW w:w="2439" w:type="dxa"/>
            <w:gridSpan w:val="2"/>
          </w:tcPr>
          <w:p w:rsidR="003469EA" w:rsidRPr="003469EA" w:rsidRDefault="003469EA" w:rsidP="003469EA">
            <w:pPr>
              <w:spacing w:line="420" w:lineRule="exact"/>
              <w:jc w:val="center"/>
              <w:rPr>
                <w:rFonts w:ascii="Times New Roman" w:hAnsi="Times New Roman" w:cs="Times New Roman"/>
                <w:sz w:val="24"/>
                <w:szCs w:val="24"/>
              </w:rPr>
            </w:pPr>
            <w:r>
              <w:rPr>
                <w:rFonts w:ascii="Times New Roman" w:hAnsi="Times New Roman" w:cs="Times New Roman"/>
                <w:sz w:val="24"/>
                <w:szCs w:val="24"/>
              </w:rPr>
              <w:t>0,9</w:t>
            </w:r>
          </w:p>
        </w:tc>
      </w:tr>
      <w:tr w:rsidR="003469EA" w:rsidRPr="003469EA" w:rsidTr="00215F86">
        <w:trPr>
          <w:cantSplit/>
          <w:trHeight w:val="300"/>
          <w:jc w:val="center"/>
        </w:trPr>
        <w:tc>
          <w:tcPr>
            <w:tcW w:w="708"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1.</w:t>
            </w:r>
            <w:r>
              <w:rPr>
                <w:rFonts w:ascii="Times New Roman" w:hAnsi="Times New Roman" w:cs="Times New Roman"/>
                <w:sz w:val="24"/>
                <w:szCs w:val="24"/>
              </w:rPr>
              <w:t>5</w:t>
            </w:r>
          </w:p>
        </w:tc>
        <w:tc>
          <w:tcPr>
            <w:tcW w:w="3526" w:type="dxa"/>
            <w:shd w:val="clear" w:color="auto" w:fill="auto"/>
            <w:vAlign w:val="center"/>
          </w:tcPr>
          <w:p w:rsidR="003469EA" w:rsidRPr="003469EA" w:rsidRDefault="003469EA" w:rsidP="003469EA">
            <w:pPr>
              <w:rPr>
                <w:rFonts w:ascii="Times New Roman" w:hAnsi="Times New Roman" w:cs="Times New Roman"/>
                <w:sz w:val="24"/>
                <w:szCs w:val="24"/>
              </w:rPr>
            </w:pPr>
            <w:r w:rsidRPr="003469EA">
              <w:rPr>
                <w:rFonts w:ascii="Times New Roman" w:hAnsi="Times New Roman" w:cs="Times New Roman"/>
                <w:sz w:val="24"/>
                <w:szCs w:val="24"/>
              </w:rPr>
              <w:t>Зона размещения транспортной инфраструктуры</w:t>
            </w:r>
          </w:p>
        </w:tc>
        <w:tc>
          <w:tcPr>
            <w:tcW w:w="1341" w:type="dxa"/>
            <w:shd w:val="clear" w:color="auto" w:fill="auto"/>
            <w:noWrap/>
            <w:vAlign w:val="center"/>
          </w:tcPr>
          <w:p w:rsidR="003469EA" w:rsidRPr="003469EA" w:rsidRDefault="003469EA" w:rsidP="003469EA">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vAlign w:val="center"/>
          </w:tcPr>
          <w:p w:rsidR="003469EA" w:rsidRPr="003469EA" w:rsidRDefault="002270CA" w:rsidP="003469EA">
            <w:pPr>
              <w:jc w:val="center"/>
              <w:rPr>
                <w:rFonts w:ascii="Times New Roman" w:hAnsi="Times New Roman" w:cs="Times New Roman"/>
                <w:sz w:val="24"/>
                <w:szCs w:val="24"/>
              </w:rPr>
            </w:pPr>
            <w:r>
              <w:rPr>
                <w:rFonts w:ascii="Times New Roman" w:hAnsi="Times New Roman" w:cs="Times New Roman"/>
                <w:sz w:val="24"/>
                <w:szCs w:val="24"/>
              </w:rPr>
              <w:t>15,3</w:t>
            </w:r>
          </w:p>
        </w:tc>
        <w:tc>
          <w:tcPr>
            <w:tcW w:w="2439" w:type="dxa"/>
            <w:gridSpan w:val="2"/>
          </w:tcPr>
          <w:p w:rsidR="003469EA" w:rsidRPr="003469EA" w:rsidRDefault="003469EA" w:rsidP="003469EA">
            <w:pPr>
              <w:spacing w:line="200" w:lineRule="exact"/>
              <w:jc w:val="center"/>
              <w:rPr>
                <w:rFonts w:ascii="Times New Roman" w:hAnsi="Times New Roman" w:cs="Times New Roman"/>
                <w:sz w:val="24"/>
                <w:szCs w:val="24"/>
              </w:rPr>
            </w:pPr>
          </w:p>
          <w:p w:rsidR="003469EA" w:rsidRPr="003469EA" w:rsidRDefault="002270CA" w:rsidP="003469EA">
            <w:pPr>
              <w:spacing w:line="200" w:lineRule="exact"/>
              <w:jc w:val="center"/>
              <w:rPr>
                <w:rFonts w:ascii="Times New Roman" w:hAnsi="Times New Roman" w:cs="Times New Roman"/>
                <w:sz w:val="24"/>
                <w:szCs w:val="24"/>
              </w:rPr>
            </w:pPr>
            <w:r>
              <w:rPr>
                <w:rFonts w:ascii="Times New Roman" w:hAnsi="Times New Roman" w:cs="Times New Roman"/>
                <w:sz w:val="24"/>
                <w:szCs w:val="24"/>
              </w:rPr>
              <w:t>19,9</w:t>
            </w:r>
          </w:p>
        </w:tc>
      </w:tr>
      <w:tr w:rsidR="002270CA" w:rsidRPr="003469EA" w:rsidTr="00E71A9D">
        <w:trPr>
          <w:cantSplit/>
          <w:trHeight w:val="714"/>
          <w:jc w:val="center"/>
        </w:trPr>
        <w:tc>
          <w:tcPr>
            <w:tcW w:w="708" w:type="dxa"/>
            <w:shd w:val="clear" w:color="auto" w:fill="auto"/>
            <w:noWrap/>
            <w:vAlign w:val="center"/>
          </w:tcPr>
          <w:p w:rsidR="002270CA" w:rsidRPr="003469EA" w:rsidRDefault="002270CA" w:rsidP="003469EA">
            <w:pPr>
              <w:jc w:val="center"/>
              <w:rPr>
                <w:rFonts w:ascii="Times New Roman" w:hAnsi="Times New Roman" w:cs="Times New Roman"/>
                <w:sz w:val="24"/>
                <w:szCs w:val="24"/>
              </w:rPr>
            </w:pPr>
            <w:r>
              <w:rPr>
                <w:rFonts w:ascii="Times New Roman" w:hAnsi="Times New Roman" w:cs="Times New Roman"/>
                <w:sz w:val="24"/>
                <w:szCs w:val="24"/>
              </w:rPr>
              <w:t xml:space="preserve">1.6 </w:t>
            </w:r>
          </w:p>
        </w:tc>
        <w:tc>
          <w:tcPr>
            <w:tcW w:w="3526" w:type="dxa"/>
            <w:shd w:val="clear" w:color="auto" w:fill="auto"/>
            <w:vAlign w:val="center"/>
          </w:tcPr>
          <w:p w:rsidR="002270CA" w:rsidRPr="003469EA" w:rsidRDefault="002270CA" w:rsidP="003469EA">
            <w:pPr>
              <w:rPr>
                <w:rFonts w:ascii="Times New Roman" w:hAnsi="Times New Roman" w:cs="Times New Roman"/>
                <w:sz w:val="24"/>
                <w:szCs w:val="24"/>
              </w:rPr>
            </w:pPr>
            <w:r>
              <w:rPr>
                <w:rFonts w:ascii="Times New Roman" w:hAnsi="Times New Roman" w:cs="Times New Roman"/>
                <w:sz w:val="24"/>
                <w:szCs w:val="24"/>
              </w:rPr>
              <w:t>Иная зона</w:t>
            </w:r>
          </w:p>
        </w:tc>
        <w:tc>
          <w:tcPr>
            <w:tcW w:w="1341" w:type="dxa"/>
            <w:shd w:val="clear" w:color="auto" w:fill="auto"/>
            <w:noWrap/>
            <w:vAlign w:val="center"/>
          </w:tcPr>
          <w:p w:rsidR="002270CA" w:rsidRPr="003469EA" w:rsidRDefault="002270CA" w:rsidP="003469EA">
            <w:pPr>
              <w:jc w:val="center"/>
              <w:rPr>
                <w:rFonts w:ascii="Times New Roman" w:hAnsi="Times New Roman" w:cs="Times New Roman"/>
                <w:sz w:val="24"/>
                <w:szCs w:val="24"/>
              </w:rPr>
            </w:pPr>
            <w:r w:rsidRPr="003469EA">
              <w:rPr>
                <w:rFonts w:ascii="Times New Roman" w:hAnsi="Times New Roman" w:cs="Times New Roman"/>
                <w:sz w:val="24"/>
                <w:szCs w:val="24"/>
              </w:rPr>
              <w:t>га</w:t>
            </w:r>
          </w:p>
        </w:tc>
        <w:tc>
          <w:tcPr>
            <w:tcW w:w="2827" w:type="dxa"/>
            <w:shd w:val="clear" w:color="auto" w:fill="auto"/>
            <w:noWrap/>
            <w:vAlign w:val="center"/>
          </w:tcPr>
          <w:p w:rsidR="002270CA" w:rsidRDefault="002270CA" w:rsidP="003469EA">
            <w:pPr>
              <w:jc w:val="center"/>
              <w:rPr>
                <w:rFonts w:ascii="Times New Roman" w:hAnsi="Times New Roman" w:cs="Times New Roman"/>
                <w:sz w:val="24"/>
                <w:szCs w:val="24"/>
              </w:rPr>
            </w:pPr>
            <w:r w:rsidRPr="003469EA">
              <w:rPr>
                <w:rFonts w:ascii="Times New Roman" w:hAnsi="Times New Roman" w:cs="Times New Roman"/>
                <w:sz w:val="24"/>
                <w:szCs w:val="24"/>
              </w:rPr>
              <w:t>-</w:t>
            </w:r>
          </w:p>
        </w:tc>
        <w:tc>
          <w:tcPr>
            <w:tcW w:w="2439" w:type="dxa"/>
            <w:gridSpan w:val="2"/>
            <w:vAlign w:val="center"/>
          </w:tcPr>
          <w:p w:rsidR="002270CA" w:rsidRPr="003469EA" w:rsidRDefault="002270CA" w:rsidP="00E71A9D">
            <w:pPr>
              <w:spacing w:line="200" w:lineRule="exact"/>
              <w:jc w:val="center"/>
              <w:rPr>
                <w:rFonts w:ascii="Times New Roman" w:hAnsi="Times New Roman" w:cs="Times New Roman"/>
                <w:sz w:val="24"/>
                <w:szCs w:val="24"/>
              </w:rPr>
            </w:pPr>
            <w:r>
              <w:rPr>
                <w:rFonts w:ascii="Times New Roman" w:hAnsi="Times New Roman" w:cs="Times New Roman"/>
                <w:sz w:val="24"/>
                <w:szCs w:val="24"/>
              </w:rPr>
              <w:t>23,7</w:t>
            </w:r>
          </w:p>
        </w:tc>
      </w:tr>
    </w:tbl>
    <w:p w:rsidR="004859E0" w:rsidRDefault="004859E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223440" w:rsidRPr="00285465" w:rsidRDefault="0022344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sectPr w:rsidR="00223440" w:rsidRPr="00285465" w:rsidSect="002823D9">
      <w:type w:val="continuous"/>
      <w:pgSz w:w="11906" w:h="16838"/>
      <w:pgMar w:top="1134" w:right="851" w:bottom="567" w:left="1134" w:header="709" w:footer="573"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5C5" w:rsidRDefault="006D25C5" w:rsidP="006C260D">
      <w:pPr>
        <w:spacing w:after="0" w:line="240" w:lineRule="auto"/>
      </w:pPr>
      <w:r>
        <w:separator/>
      </w:r>
    </w:p>
  </w:endnote>
  <w:endnote w:type="continuationSeparator" w:id="1">
    <w:p w:rsidR="006D25C5" w:rsidRDefault="006D25C5" w:rsidP="006C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626020"/>
      <w:docPartObj>
        <w:docPartGallery w:val="Page Numbers (Bottom of Page)"/>
        <w:docPartUnique/>
      </w:docPartObj>
    </w:sdtPr>
    <w:sdtContent>
      <w:p w:rsidR="008972AB" w:rsidRDefault="00FB38F6">
        <w:pPr>
          <w:pStyle w:val="a5"/>
          <w:jc w:val="right"/>
        </w:pPr>
        <w:r>
          <w:fldChar w:fldCharType="begin"/>
        </w:r>
        <w:r w:rsidR="008972AB">
          <w:instrText>PAGE   \* MERGEFORMAT</w:instrText>
        </w:r>
        <w:r>
          <w:fldChar w:fldCharType="separate"/>
        </w:r>
        <w:r w:rsidR="00F37540">
          <w:rPr>
            <w:noProof/>
          </w:rPr>
          <w:t>11</w:t>
        </w:r>
        <w:r>
          <w:fldChar w:fldCharType="end"/>
        </w:r>
      </w:p>
    </w:sdtContent>
  </w:sdt>
  <w:p w:rsidR="008972AB" w:rsidRDefault="008972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5C5" w:rsidRDefault="006D25C5" w:rsidP="006C260D">
      <w:pPr>
        <w:spacing w:after="0" w:line="240" w:lineRule="auto"/>
      </w:pPr>
      <w:r>
        <w:separator/>
      </w:r>
    </w:p>
  </w:footnote>
  <w:footnote w:type="continuationSeparator" w:id="1">
    <w:p w:rsidR="006D25C5" w:rsidRDefault="006D25C5" w:rsidP="006C2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AB" w:rsidRPr="00CE1799" w:rsidRDefault="008972AB" w:rsidP="004203D7">
    <w:pPr>
      <w:pStyle w:val="a3"/>
      <w:jc w:val="center"/>
      <w:rPr>
        <w:sz w:val="24"/>
        <w:szCs w:val="24"/>
      </w:rPr>
    </w:pPr>
  </w:p>
  <w:p w:rsidR="008972AB" w:rsidRDefault="008972AB" w:rsidP="004203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1F4E79" w:themeFill="accent1" w:themeFillShade="80"/>
      <w:tblCellMar>
        <w:left w:w="115" w:type="dxa"/>
        <w:right w:w="115" w:type="dxa"/>
      </w:tblCellMar>
      <w:tblLook w:val="04A0"/>
    </w:tblPr>
    <w:tblGrid>
      <w:gridCol w:w="2836"/>
      <w:gridCol w:w="6720"/>
    </w:tblGrid>
    <w:tr w:rsidR="008972AB" w:rsidTr="004203D7">
      <w:tc>
        <w:tcPr>
          <w:tcW w:w="1484" w:type="pct"/>
          <w:shd w:val="clear" w:color="auto" w:fill="1F4E79" w:themeFill="accent1" w:themeFillShade="80"/>
          <w:vAlign w:val="center"/>
        </w:tcPr>
        <w:p w:rsidR="008972AB" w:rsidRDefault="008972AB" w:rsidP="004203D7">
          <w:pPr>
            <w:pStyle w:val="a5"/>
            <w:tabs>
              <w:tab w:val="clear" w:pos="4677"/>
              <w:tab w:val="clear" w:pos="9355"/>
            </w:tabs>
            <w:spacing w:before="80" w:after="80"/>
            <w:jc w:val="both"/>
            <w:rPr>
              <w:caps/>
              <w:color w:val="FFFFFF" w:themeColor="background1"/>
              <w:sz w:val="18"/>
              <w:szCs w:val="18"/>
            </w:rPr>
          </w:pPr>
        </w:p>
      </w:tc>
      <w:tc>
        <w:tcPr>
          <w:tcW w:w="3516" w:type="pct"/>
          <w:shd w:val="clear" w:color="auto" w:fill="1F4E79" w:themeFill="accent1" w:themeFillShade="80"/>
          <w:vAlign w:val="center"/>
        </w:tcPr>
        <w:p w:rsidR="008972AB" w:rsidRPr="00CA7D6D" w:rsidRDefault="008972AB" w:rsidP="004203D7">
          <w:pPr>
            <w:pStyle w:val="a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8972AB" w:rsidRDefault="008972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B5B76"/>
    <w:multiLevelType w:val="hybridMultilevel"/>
    <w:tmpl w:val="ED965A60"/>
    <w:lvl w:ilvl="0" w:tplc="C34A78BA">
      <w:start w:val="1"/>
      <w:numFmt w:val="bullet"/>
      <w:lvlText w:val="­"/>
      <w:lvlJc w:val="left"/>
      <w:pPr>
        <w:ind w:left="720" w:hanging="360"/>
      </w:pPr>
      <w:rPr>
        <w:rFonts w:ascii="Courier New" w:hAnsi="Courier New" w:hint="default"/>
        <w:w w:val="100"/>
        <w:sz w:val="24"/>
        <w:szCs w:val="28"/>
        <w:lang w:val="ru-RU" w:eastAsia="ru-RU" w:bidi="ru-RU"/>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38387A"/>
    <w:multiLevelType w:val="hybridMultilevel"/>
    <w:tmpl w:val="CA1C0D8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85D7EBC"/>
    <w:multiLevelType w:val="multilevel"/>
    <w:tmpl w:val="AE00E8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AD956EE"/>
    <w:multiLevelType w:val="multilevel"/>
    <w:tmpl w:val="DC1E023A"/>
    <w:lvl w:ilvl="0">
      <w:start w:val="1"/>
      <w:numFmt w:val="decimal"/>
      <w:lvlText w:val="%1."/>
      <w:lvlJc w:val="left"/>
      <w:pPr>
        <w:ind w:left="780" w:hanging="360"/>
      </w:pPr>
      <w:rPr>
        <w:rFonts w:hint="default"/>
      </w:rPr>
    </w:lvl>
    <w:lvl w:ilvl="1">
      <w:start w:val="2"/>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7">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C8C6077"/>
    <w:multiLevelType w:val="multilevel"/>
    <w:tmpl w:val="F35EF9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0E6415E"/>
    <w:multiLevelType w:val="hybridMultilevel"/>
    <w:tmpl w:val="690A2CE2"/>
    <w:lvl w:ilvl="0" w:tplc="846A4BC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20854E5"/>
    <w:multiLevelType w:val="hybridMultilevel"/>
    <w:tmpl w:val="183AAF0C"/>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8EE5EDB"/>
    <w:multiLevelType w:val="hybridMultilevel"/>
    <w:tmpl w:val="B6CC3570"/>
    <w:lvl w:ilvl="0" w:tplc="F7726C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99F1059"/>
    <w:multiLevelType w:val="hybridMultilevel"/>
    <w:tmpl w:val="B7E44324"/>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A1B359B"/>
    <w:multiLevelType w:val="multilevel"/>
    <w:tmpl w:val="8604C2A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9">
    <w:nsid w:val="7D394A8A"/>
    <w:multiLevelType w:val="hybridMultilevel"/>
    <w:tmpl w:val="9B72F908"/>
    <w:lvl w:ilvl="0" w:tplc="F1AC06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2A6D16"/>
    <w:multiLevelType w:val="hybridMultilevel"/>
    <w:tmpl w:val="BC90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4"/>
  </w:num>
  <w:num w:numId="4">
    <w:abstractNumId w:val="0"/>
  </w:num>
  <w:num w:numId="5">
    <w:abstractNumId w:val="2"/>
  </w:num>
  <w:num w:numId="6">
    <w:abstractNumId w:val="3"/>
  </w:num>
  <w:num w:numId="7">
    <w:abstractNumId w:val="15"/>
  </w:num>
  <w:num w:numId="8">
    <w:abstractNumId w:val="13"/>
  </w:num>
  <w:num w:numId="9">
    <w:abstractNumId w:val="12"/>
  </w:num>
  <w:num w:numId="10">
    <w:abstractNumId w:val="18"/>
  </w:num>
  <w:num w:numId="11">
    <w:abstractNumId w:val="5"/>
  </w:num>
  <w:num w:numId="12">
    <w:abstractNumId w:val="6"/>
  </w:num>
  <w:num w:numId="13">
    <w:abstractNumId w:val="8"/>
  </w:num>
  <w:num w:numId="14">
    <w:abstractNumId w:val="19"/>
  </w:num>
  <w:num w:numId="15">
    <w:abstractNumId w:val="9"/>
  </w:num>
  <w:num w:numId="16">
    <w:abstractNumId w:val="20"/>
  </w:num>
  <w:num w:numId="17">
    <w:abstractNumId w:val="4"/>
  </w:num>
  <w:num w:numId="18">
    <w:abstractNumId w:val="10"/>
  </w:num>
  <w:num w:numId="19">
    <w:abstractNumId w:val="1"/>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hdrShapeDefaults>
    <o:shapedefaults v:ext="edit" spidmax="18434"/>
  </w:hdrShapeDefaults>
  <w:footnotePr>
    <w:footnote w:id="0"/>
    <w:footnote w:id="1"/>
  </w:footnotePr>
  <w:endnotePr>
    <w:endnote w:id="0"/>
    <w:endnote w:id="1"/>
  </w:endnotePr>
  <w:compat/>
  <w:rsids>
    <w:rsidRoot w:val="00B04C4B"/>
    <w:rsid w:val="00001543"/>
    <w:rsid w:val="00006B38"/>
    <w:rsid w:val="00010390"/>
    <w:rsid w:val="0001435E"/>
    <w:rsid w:val="000176DF"/>
    <w:rsid w:val="00017AAE"/>
    <w:rsid w:val="00017B5F"/>
    <w:rsid w:val="00021E31"/>
    <w:rsid w:val="00024426"/>
    <w:rsid w:val="00027167"/>
    <w:rsid w:val="00027813"/>
    <w:rsid w:val="00035E62"/>
    <w:rsid w:val="00045D24"/>
    <w:rsid w:val="000460C8"/>
    <w:rsid w:val="00046C1C"/>
    <w:rsid w:val="000506FE"/>
    <w:rsid w:val="00051710"/>
    <w:rsid w:val="00054165"/>
    <w:rsid w:val="000546E1"/>
    <w:rsid w:val="000567D3"/>
    <w:rsid w:val="000604BD"/>
    <w:rsid w:val="0006204F"/>
    <w:rsid w:val="00066BD7"/>
    <w:rsid w:val="000712D1"/>
    <w:rsid w:val="00072BF3"/>
    <w:rsid w:val="00080715"/>
    <w:rsid w:val="000830AB"/>
    <w:rsid w:val="00083FD1"/>
    <w:rsid w:val="00090918"/>
    <w:rsid w:val="000959F9"/>
    <w:rsid w:val="00095AAE"/>
    <w:rsid w:val="00096CF0"/>
    <w:rsid w:val="000A2FC8"/>
    <w:rsid w:val="000A414C"/>
    <w:rsid w:val="000A7918"/>
    <w:rsid w:val="000B37C7"/>
    <w:rsid w:val="000B74FF"/>
    <w:rsid w:val="000D5427"/>
    <w:rsid w:val="000E21EE"/>
    <w:rsid w:val="000E33D6"/>
    <w:rsid w:val="000F005E"/>
    <w:rsid w:val="000F3DFB"/>
    <w:rsid w:val="000F47AB"/>
    <w:rsid w:val="000F6826"/>
    <w:rsid w:val="0011089C"/>
    <w:rsid w:val="0011112D"/>
    <w:rsid w:val="00112FAB"/>
    <w:rsid w:val="001146AE"/>
    <w:rsid w:val="001151C5"/>
    <w:rsid w:val="00122954"/>
    <w:rsid w:val="00124D63"/>
    <w:rsid w:val="00125BF0"/>
    <w:rsid w:val="00150580"/>
    <w:rsid w:val="00160EFD"/>
    <w:rsid w:val="00161F3C"/>
    <w:rsid w:val="00162058"/>
    <w:rsid w:val="00165FF8"/>
    <w:rsid w:val="001661B5"/>
    <w:rsid w:val="00171EAF"/>
    <w:rsid w:val="00172375"/>
    <w:rsid w:val="00173A0C"/>
    <w:rsid w:val="00181F30"/>
    <w:rsid w:val="00192B20"/>
    <w:rsid w:val="001977C1"/>
    <w:rsid w:val="00197BD2"/>
    <w:rsid w:val="001A2AF0"/>
    <w:rsid w:val="001A3C65"/>
    <w:rsid w:val="001A4823"/>
    <w:rsid w:val="001A67B9"/>
    <w:rsid w:val="001B00A0"/>
    <w:rsid w:val="001B14C4"/>
    <w:rsid w:val="001B1B3B"/>
    <w:rsid w:val="001B3E84"/>
    <w:rsid w:val="001B7377"/>
    <w:rsid w:val="001C064E"/>
    <w:rsid w:val="001C2531"/>
    <w:rsid w:val="001C6A92"/>
    <w:rsid w:val="001C70CB"/>
    <w:rsid w:val="001D0FC0"/>
    <w:rsid w:val="001D1B67"/>
    <w:rsid w:val="001D6EA7"/>
    <w:rsid w:val="001D7E74"/>
    <w:rsid w:val="00203537"/>
    <w:rsid w:val="00210A09"/>
    <w:rsid w:val="0021434F"/>
    <w:rsid w:val="00215A1F"/>
    <w:rsid w:val="00215F86"/>
    <w:rsid w:val="002204A2"/>
    <w:rsid w:val="00223440"/>
    <w:rsid w:val="00224A9A"/>
    <w:rsid w:val="00226A9D"/>
    <w:rsid w:val="00226B5E"/>
    <w:rsid w:val="002270CA"/>
    <w:rsid w:val="00233C94"/>
    <w:rsid w:val="002358AB"/>
    <w:rsid w:val="00246162"/>
    <w:rsid w:val="0025046D"/>
    <w:rsid w:val="0026302A"/>
    <w:rsid w:val="00263F60"/>
    <w:rsid w:val="00264CEE"/>
    <w:rsid w:val="0026636F"/>
    <w:rsid w:val="002700C7"/>
    <w:rsid w:val="0027071B"/>
    <w:rsid w:val="002707E8"/>
    <w:rsid w:val="002737F2"/>
    <w:rsid w:val="002823D9"/>
    <w:rsid w:val="002853C8"/>
    <w:rsid w:val="00285465"/>
    <w:rsid w:val="00286831"/>
    <w:rsid w:val="0029330F"/>
    <w:rsid w:val="00294B86"/>
    <w:rsid w:val="00294C02"/>
    <w:rsid w:val="00296467"/>
    <w:rsid w:val="002A10C1"/>
    <w:rsid w:val="002A60A8"/>
    <w:rsid w:val="002B0A96"/>
    <w:rsid w:val="002B1104"/>
    <w:rsid w:val="002B21BC"/>
    <w:rsid w:val="002B5D5F"/>
    <w:rsid w:val="002C32E4"/>
    <w:rsid w:val="002C63D2"/>
    <w:rsid w:val="002D01F3"/>
    <w:rsid w:val="002D1514"/>
    <w:rsid w:val="002D5740"/>
    <w:rsid w:val="002E453C"/>
    <w:rsid w:val="002E6A4F"/>
    <w:rsid w:val="002F0B37"/>
    <w:rsid w:val="002F0E46"/>
    <w:rsid w:val="002F1B7C"/>
    <w:rsid w:val="002F2A78"/>
    <w:rsid w:val="002F3F86"/>
    <w:rsid w:val="00313D7A"/>
    <w:rsid w:val="00314AA9"/>
    <w:rsid w:val="00315D5C"/>
    <w:rsid w:val="00320222"/>
    <w:rsid w:val="00324C87"/>
    <w:rsid w:val="00325C6F"/>
    <w:rsid w:val="00330048"/>
    <w:rsid w:val="00333186"/>
    <w:rsid w:val="0033527D"/>
    <w:rsid w:val="00336457"/>
    <w:rsid w:val="00343E79"/>
    <w:rsid w:val="003443AB"/>
    <w:rsid w:val="00344806"/>
    <w:rsid w:val="003469EA"/>
    <w:rsid w:val="00350095"/>
    <w:rsid w:val="00351472"/>
    <w:rsid w:val="00365EF2"/>
    <w:rsid w:val="00372BC6"/>
    <w:rsid w:val="0037422A"/>
    <w:rsid w:val="0037619C"/>
    <w:rsid w:val="00377BE1"/>
    <w:rsid w:val="00384D68"/>
    <w:rsid w:val="00386571"/>
    <w:rsid w:val="003945CD"/>
    <w:rsid w:val="00396D02"/>
    <w:rsid w:val="003A6241"/>
    <w:rsid w:val="003B236A"/>
    <w:rsid w:val="003B280E"/>
    <w:rsid w:val="003B2B9A"/>
    <w:rsid w:val="003C2383"/>
    <w:rsid w:val="003D17D1"/>
    <w:rsid w:val="003D1B56"/>
    <w:rsid w:val="003D4B1E"/>
    <w:rsid w:val="003D720B"/>
    <w:rsid w:val="003E0F41"/>
    <w:rsid w:val="003E38A3"/>
    <w:rsid w:val="003E4049"/>
    <w:rsid w:val="003F011A"/>
    <w:rsid w:val="003F3A9E"/>
    <w:rsid w:val="003F4679"/>
    <w:rsid w:val="003F4C34"/>
    <w:rsid w:val="003F6128"/>
    <w:rsid w:val="00400772"/>
    <w:rsid w:val="00411E21"/>
    <w:rsid w:val="004171EA"/>
    <w:rsid w:val="004203D7"/>
    <w:rsid w:val="0042147D"/>
    <w:rsid w:val="00425383"/>
    <w:rsid w:val="004303EE"/>
    <w:rsid w:val="004358C1"/>
    <w:rsid w:val="0044019E"/>
    <w:rsid w:val="004408DE"/>
    <w:rsid w:val="004413F4"/>
    <w:rsid w:val="004462E1"/>
    <w:rsid w:val="0045226A"/>
    <w:rsid w:val="00455A57"/>
    <w:rsid w:val="00456CF0"/>
    <w:rsid w:val="00457317"/>
    <w:rsid w:val="004616A7"/>
    <w:rsid w:val="00474BD6"/>
    <w:rsid w:val="00476B8B"/>
    <w:rsid w:val="00477BFF"/>
    <w:rsid w:val="004803DC"/>
    <w:rsid w:val="00484D08"/>
    <w:rsid w:val="004859E0"/>
    <w:rsid w:val="00486407"/>
    <w:rsid w:val="00486C6A"/>
    <w:rsid w:val="00494B89"/>
    <w:rsid w:val="004A1514"/>
    <w:rsid w:val="004A36AB"/>
    <w:rsid w:val="004A49F3"/>
    <w:rsid w:val="004B24F7"/>
    <w:rsid w:val="004B319B"/>
    <w:rsid w:val="004C00AA"/>
    <w:rsid w:val="004C0D19"/>
    <w:rsid w:val="004C2CE5"/>
    <w:rsid w:val="004C3097"/>
    <w:rsid w:val="004C3363"/>
    <w:rsid w:val="004C50F6"/>
    <w:rsid w:val="004C7D91"/>
    <w:rsid w:val="004D2E88"/>
    <w:rsid w:val="004E0AF9"/>
    <w:rsid w:val="004E2AE2"/>
    <w:rsid w:val="004E63A3"/>
    <w:rsid w:val="004F1152"/>
    <w:rsid w:val="004F3698"/>
    <w:rsid w:val="0050272A"/>
    <w:rsid w:val="00503C43"/>
    <w:rsid w:val="00503FA4"/>
    <w:rsid w:val="00504453"/>
    <w:rsid w:val="00506DF6"/>
    <w:rsid w:val="00514DC5"/>
    <w:rsid w:val="00515B16"/>
    <w:rsid w:val="00516498"/>
    <w:rsid w:val="00516DD2"/>
    <w:rsid w:val="0051726E"/>
    <w:rsid w:val="0052075D"/>
    <w:rsid w:val="0052527C"/>
    <w:rsid w:val="005277B6"/>
    <w:rsid w:val="00530887"/>
    <w:rsid w:val="00530D00"/>
    <w:rsid w:val="00533155"/>
    <w:rsid w:val="00534709"/>
    <w:rsid w:val="00536097"/>
    <w:rsid w:val="00541964"/>
    <w:rsid w:val="005439F9"/>
    <w:rsid w:val="00556803"/>
    <w:rsid w:val="00561057"/>
    <w:rsid w:val="005631F6"/>
    <w:rsid w:val="0056480F"/>
    <w:rsid w:val="00571250"/>
    <w:rsid w:val="00571AC8"/>
    <w:rsid w:val="00573203"/>
    <w:rsid w:val="00575E5F"/>
    <w:rsid w:val="005765AD"/>
    <w:rsid w:val="00577BA5"/>
    <w:rsid w:val="00580A42"/>
    <w:rsid w:val="00581D06"/>
    <w:rsid w:val="005832B0"/>
    <w:rsid w:val="005846AE"/>
    <w:rsid w:val="00584F54"/>
    <w:rsid w:val="00587CE9"/>
    <w:rsid w:val="00594D1E"/>
    <w:rsid w:val="005956E1"/>
    <w:rsid w:val="005A427D"/>
    <w:rsid w:val="005A4EF4"/>
    <w:rsid w:val="005A7B0B"/>
    <w:rsid w:val="005B17B4"/>
    <w:rsid w:val="005C0827"/>
    <w:rsid w:val="005C2C55"/>
    <w:rsid w:val="005C7A50"/>
    <w:rsid w:val="005D2BE7"/>
    <w:rsid w:val="005D7BEE"/>
    <w:rsid w:val="005E4BA6"/>
    <w:rsid w:val="005F543F"/>
    <w:rsid w:val="00613338"/>
    <w:rsid w:val="00613CCA"/>
    <w:rsid w:val="00614286"/>
    <w:rsid w:val="0062155F"/>
    <w:rsid w:val="00621B1E"/>
    <w:rsid w:val="00625591"/>
    <w:rsid w:val="00626F3C"/>
    <w:rsid w:val="006272C9"/>
    <w:rsid w:val="00630E92"/>
    <w:rsid w:val="006329DA"/>
    <w:rsid w:val="00632E85"/>
    <w:rsid w:val="00637CD8"/>
    <w:rsid w:val="0064240C"/>
    <w:rsid w:val="0064444B"/>
    <w:rsid w:val="0065304C"/>
    <w:rsid w:val="0065447D"/>
    <w:rsid w:val="00654B77"/>
    <w:rsid w:val="00664A08"/>
    <w:rsid w:val="00664E06"/>
    <w:rsid w:val="00670DF2"/>
    <w:rsid w:val="006715EF"/>
    <w:rsid w:val="006719D1"/>
    <w:rsid w:val="006728D4"/>
    <w:rsid w:val="00685EE0"/>
    <w:rsid w:val="00690563"/>
    <w:rsid w:val="006A2C41"/>
    <w:rsid w:val="006A4379"/>
    <w:rsid w:val="006A63FE"/>
    <w:rsid w:val="006A67DC"/>
    <w:rsid w:val="006B3857"/>
    <w:rsid w:val="006B5FDF"/>
    <w:rsid w:val="006B62F4"/>
    <w:rsid w:val="006B6541"/>
    <w:rsid w:val="006C25C0"/>
    <w:rsid w:val="006C260D"/>
    <w:rsid w:val="006D1285"/>
    <w:rsid w:val="006D25C5"/>
    <w:rsid w:val="006D47D8"/>
    <w:rsid w:val="006D4C5A"/>
    <w:rsid w:val="006E5F23"/>
    <w:rsid w:val="006F03B9"/>
    <w:rsid w:val="006F21B3"/>
    <w:rsid w:val="007002A0"/>
    <w:rsid w:val="00702D8F"/>
    <w:rsid w:val="007038F7"/>
    <w:rsid w:val="00707C8E"/>
    <w:rsid w:val="0071651A"/>
    <w:rsid w:val="00717707"/>
    <w:rsid w:val="00731159"/>
    <w:rsid w:val="00743B01"/>
    <w:rsid w:val="007458B3"/>
    <w:rsid w:val="00751E20"/>
    <w:rsid w:val="0075387B"/>
    <w:rsid w:val="00753E77"/>
    <w:rsid w:val="00755631"/>
    <w:rsid w:val="00755D8A"/>
    <w:rsid w:val="0076031A"/>
    <w:rsid w:val="007715EF"/>
    <w:rsid w:val="00772DD3"/>
    <w:rsid w:val="007765AA"/>
    <w:rsid w:val="00777F78"/>
    <w:rsid w:val="00782296"/>
    <w:rsid w:val="00782875"/>
    <w:rsid w:val="00782FA3"/>
    <w:rsid w:val="007839AB"/>
    <w:rsid w:val="00783DB4"/>
    <w:rsid w:val="007847DE"/>
    <w:rsid w:val="00785401"/>
    <w:rsid w:val="00786CED"/>
    <w:rsid w:val="007875BA"/>
    <w:rsid w:val="007923B1"/>
    <w:rsid w:val="0079642D"/>
    <w:rsid w:val="007A1C1B"/>
    <w:rsid w:val="007C0482"/>
    <w:rsid w:val="007C0DB5"/>
    <w:rsid w:val="007C250D"/>
    <w:rsid w:val="007C60EB"/>
    <w:rsid w:val="007C653B"/>
    <w:rsid w:val="007D6CF5"/>
    <w:rsid w:val="007E31C1"/>
    <w:rsid w:val="007E3918"/>
    <w:rsid w:val="007E39BB"/>
    <w:rsid w:val="007F3266"/>
    <w:rsid w:val="007F5515"/>
    <w:rsid w:val="007F58EA"/>
    <w:rsid w:val="007F7083"/>
    <w:rsid w:val="007F7323"/>
    <w:rsid w:val="00813449"/>
    <w:rsid w:val="008149AF"/>
    <w:rsid w:val="008205CC"/>
    <w:rsid w:val="00822127"/>
    <w:rsid w:val="00857078"/>
    <w:rsid w:val="00862386"/>
    <w:rsid w:val="008624AC"/>
    <w:rsid w:val="008777C7"/>
    <w:rsid w:val="008856A8"/>
    <w:rsid w:val="00886448"/>
    <w:rsid w:val="008866DD"/>
    <w:rsid w:val="00894745"/>
    <w:rsid w:val="00896A84"/>
    <w:rsid w:val="008972AB"/>
    <w:rsid w:val="00897E09"/>
    <w:rsid w:val="008A0AC7"/>
    <w:rsid w:val="008A2F42"/>
    <w:rsid w:val="008A42FF"/>
    <w:rsid w:val="008A4398"/>
    <w:rsid w:val="008A5968"/>
    <w:rsid w:val="008B00C6"/>
    <w:rsid w:val="008B0E15"/>
    <w:rsid w:val="008B15BD"/>
    <w:rsid w:val="008B6480"/>
    <w:rsid w:val="008B6983"/>
    <w:rsid w:val="008C1ECC"/>
    <w:rsid w:val="008C26F9"/>
    <w:rsid w:val="008C3C5A"/>
    <w:rsid w:val="008C5C66"/>
    <w:rsid w:val="008C71BB"/>
    <w:rsid w:val="008C7504"/>
    <w:rsid w:val="008D1FE2"/>
    <w:rsid w:val="008D53AA"/>
    <w:rsid w:val="008D7164"/>
    <w:rsid w:val="008D7732"/>
    <w:rsid w:val="008E3044"/>
    <w:rsid w:val="008E409B"/>
    <w:rsid w:val="008E7959"/>
    <w:rsid w:val="008F117A"/>
    <w:rsid w:val="008F7F8C"/>
    <w:rsid w:val="0090439B"/>
    <w:rsid w:val="00904427"/>
    <w:rsid w:val="00905F65"/>
    <w:rsid w:val="009100C6"/>
    <w:rsid w:val="00921C6E"/>
    <w:rsid w:val="0092431A"/>
    <w:rsid w:val="00925A9C"/>
    <w:rsid w:val="00933991"/>
    <w:rsid w:val="0093564D"/>
    <w:rsid w:val="00935C72"/>
    <w:rsid w:val="0096329A"/>
    <w:rsid w:val="0096572D"/>
    <w:rsid w:val="0097447A"/>
    <w:rsid w:val="00976ABD"/>
    <w:rsid w:val="00983A5A"/>
    <w:rsid w:val="009863DA"/>
    <w:rsid w:val="0099037F"/>
    <w:rsid w:val="00996220"/>
    <w:rsid w:val="00997873"/>
    <w:rsid w:val="009A1662"/>
    <w:rsid w:val="009A3CEA"/>
    <w:rsid w:val="009A4E91"/>
    <w:rsid w:val="009B0AA5"/>
    <w:rsid w:val="009B2479"/>
    <w:rsid w:val="009B4EED"/>
    <w:rsid w:val="009C7514"/>
    <w:rsid w:val="009D3012"/>
    <w:rsid w:val="009D4D51"/>
    <w:rsid w:val="009D4E87"/>
    <w:rsid w:val="009D68B7"/>
    <w:rsid w:val="009E1F72"/>
    <w:rsid w:val="009E24CE"/>
    <w:rsid w:val="009E6562"/>
    <w:rsid w:val="009E7A6D"/>
    <w:rsid w:val="009F030F"/>
    <w:rsid w:val="009F0ADE"/>
    <w:rsid w:val="009F102E"/>
    <w:rsid w:val="009F355D"/>
    <w:rsid w:val="009F7603"/>
    <w:rsid w:val="009F7BF7"/>
    <w:rsid w:val="00A02403"/>
    <w:rsid w:val="00A141DB"/>
    <w:rsid w:val="00A16C32"/>
    <w:rsid w:val="00A20AC8"/>
    <w:rsid w:val="00A23DC7"/>
    <w:rsid w:val="00A2496D"/>
    <w:rsid w:val="00A26A3A"/>
    <w:rsid w:val="00A3273A"/>
    <w:rsid w:val="00A33E02"/>
    <w:rsid w:val="00A3460B"/>
    <w:rsid w:val="00A35863"/>
    <w:rsid w:val="00A378CE"/>
    <w:rsid w:val="00A50DBC"/>
    <w:rsid w:val="00A518E8"/>
    <w:rsid w:val="00A5390C"/>
    <w:rsid w:val="00A62A81"/>
    <w:rsid w:val="00A63146"/>
    <w:rsid w:val="00A64940"/>
    <w:rsid w:val="00A66AA9"/>
    <w:rsid w:val="00A72196"/>
    <w:rsid w:val="00A74559"/>
    <w:rsid w:val="00A822FC"/>
    <w:rsid w:val="00A83A34"/>
    <w:rsid w:val="00A83E6E"/>
    <w:rsid w:val="00A86293"/>
    <w:rsid w:val="00A872B7"/>
    <w:rsid w:val="00A87BAA"/>
    <w:rsid w:val="00A9413A"/>
    <w:rsid w:val="00A94310"/>
    <w:rsid w:val="00A95818"/>
    <w:rsid w:val="00AA2E0B"/>
    <w:rsid w:val="00AA48D8"/>
    <w:rsid w:val="00AA6310"/>
    <w:rsid w:val="00AB5301"/>
    <w:rsid w:val="00AC070A"/>
    <w:rsid w:val="00AC27B8"/>
    <w:rsid w:val="00AD4474"/>
    <w:rsid w:val="00AD7041"/>
    <w:rsid w:val="00AE0BDB"/>
    <w:rsid w:val="00AE322B"/>
    <w:rsid w:val="00AF2403"/>
    <w:rsid w:val="00AF40D8"/>
    <w:rsid w:val="00AF5C0E"/>
    <w:rsid w:val="00AF6DCF"/>
    <w:rsid w:val="00B03AB3"/>
    <w:rsid w:val="00B04C4B"/>
    <w:rsid w:val="00B06C47"/>
    <w:rsid w:val="00B20C2B"/>
    <w:rsid w:val="00B20D2B"/>
    <w:rsid w:val="00B2263A"/>
    <w:rsid w:val="00B22C8B"/>
    <w:rsid w:val="00B23064"/>
    <w:rsid w:val="00B32D8D"/>
    <w:rsid w:val="00B363BD"/>
    <w:rsid w:val="00B443A0"/>
    <w:rsid w:val="00B44515"/>
    <w:rsid w:val="00B467F1"/>
    <w:rsid w:val="00B56FAF"/>
    <w:rsid w:val="00B60E58"/>
    <w:rsid w:val="00B766D9"/>
    <w:rsid w:val="00B80A4A"/>
    <w:rsid w:val="00B81E59"/>
    <w:rsid w:val="00B82AAA"/>
    <w:rsid w:val="00B87AA3"/>
    <w:rsid w:val="00B935A8"/>
    <w:rsid w:val="00B95645"/>
    <w:rsid w:val="00B96BF6"/>
    <w:rsid w:val="00BA001D"/>
    <w:rsid w:val="00BA3309"/>
    <w:rsid w:val="00BA7A57"/>
    <w:rsid w:val="00BB3A41"/>
    <w:rsid w:val="00BB6A9E"/>
    <w:rsid w:val="00BD1969"/>
    <w:rsid w:val="00BD72E4"/>
    <w:rsid w:val="00BE1FE0"/>
    <w:rsid w:val="00BE521E"/>
    <w:rsid w:val="00BE5385"/>
    <w:rsid w:val="00BE7A72"/>
    <w:rsid w:val="00BF355E"/>
    <w:rsid w:val="00BF521E"/>
    <w:rsid w:val="00C07B17"/>
    <w:rsid w:val="00C07D37"/>
    <w:rsid w:val="00C1446F"/>
    <w:rsid w:val="00C21E3C"/>
    <w:rsid w:val="00C236DF"/>
    <w:rsid w:val="00C23F3F"/>
    <w:rsid w:val="00C240EC"/>
    <w:rsid w:val="00C31654"/>
    <w:rsid w:val="00C3245F"/>
    <w:rsid w:val="00C32BC6"/>
    <w:rsid w:val="00C35243"/>
    <w:rsid w:val="00C42CD2"/>
    <w:rsid w:val="00C4449C"/>
    <w:rsid w:val="00C45922"/>
    <w:rsid w:val="00C50B11"/>
    <w:rsid w:val="00C725FD"/>
    <w:rsid w:val="00C75A0A"/>
    <w:rsid w:val="00C840A4"/>
    <w:rsid w:val="00C949CD"/>
    <w:rsid w:val="00C974F0"/>
    <w:rsid w:val="00CA002F"/>
    <w:rsid w:val="00CA09B3"/>
    <w:rsid w:val="00CA3F5A"/>
    <w:rsid w:val="00CA3F75"/>
    <w:rsid w:val="00CA5A98"/>
    <w:rsid w:val="00CB072A"/>
    <w:rsid w:val="00CB19EC"/>
    <w:rsid w:val="00CB1CC8"/>
    <w:rsid w:val="00CB6F6D"/>
    <w:rsid w:val="00CB70C4"/>
    <w:rsid w:val="00CC0EB7"/>
    <w:rsid w:val="00CD2227"/>
    <w:rsid w:val="00CD2839"/>
    <w:rsid w:val="00CD34D4"/>
    <w:rsid w:val="00CD434E"/>
    <w:rsid w:val="00CE34C2"/>
    <w:rsid w:val="00CE518D"/>
    <w:rsid w:val="00CF1C4E"/>
    <w:rsid w:val="00CF4A45"/>
    <w:rsid w:val="00CF7154"/>
    <w:rsid w:val="00D04F86"/>
    <w:rsid w:val="00D04FCC"/>
    <w:rsid w:val="00D311F7"/>
    <w:rsid w:val="00D43754"/>
    <w:rsid w:val="00D45592"/>
    <w:rsid w:val="00D50DF0"/>
    <w:rsid w:val="00D6259A"/>
    <w:rsid w:val="00D67F03"/>
    <w:rsid w:val="00D759E9"/>
    <w:rsid w:val="00D81788"/>
    <w:rsid w:val="00D836FA"/>
    <w:rsid w:val="00D90218"/>
    <w:rsid w:val="00D91039"/>
    <w:rsid w:val="00D9165B"/>
    <w:rsid w:val="00D91C65"/>
    <w:rsid w:val="00D924E9"/>
    <w:rsid w:val="00D93910"/>
    <w:rsid w:val="00DA1880"/>
    <w:rsid w:val="00DB109E"/>
    <w:rsid w:val="00DB228D"/>
    <w:rsid w:val="00DB7332"/>
    <w:rsid w:val="00DC52BA"/>
    <w:rsid w:val="00DC6FA2"/>
    <w:rsid w:val="00DE101A"/>
    <w:rsid w:val="00DE2B1B"/>
    <w:rsid w:val="00DE4DF7"/>
    <w:rsid w:val="00DF14A3"/>
    <w:rsid w:val="00DF32D5"/>
    <w:rsid w:val="00E0388E"/>
    <w:rsid w:val="00E05BA0"/>
    <w:rsid w:val="00E0757D"/>
    <w:rsid w:val="00E13DDE"/>
    <w:rsid w:val="00E13F83"/>
    <w:rsid w:val="00E14513"/>
    <w:rsid w:val="00E15D24"/>
    <w:rsid w:val="00E16EF5"/>
    <w:rsid w:val="00E20668"/>
    <w:rsid w:val="00E24B2B"/>
    <w:rsid w:val="00E27162"/>
    <w:rsid w:val="00E3101B"/>
    <w:rsid w:val="00E4185E"/>
    <w:rsid w:val="00E45EE7"/>
    <w:rsid w:val="00E47172"/>
    <w:rsid w:val="00E515DB"/>
    <w:rsid w:val="00E54B04"/>
    <w:rsid w:val="00E62010"/>
    <w:rsid w:val="00E65C1F"/>
    <w:rsid w:val="00E71A9D"/>
    <w:rsid w:val="00E7210B"/>
    <w:rsid w:val="00E80E6C"/>
    <w:rsid w:val="00E8278B"/>
    <w:rsid w:val="00E82927"/>
    <w:rsid w:val="00E83D69"/>
    <w:rsid w:val="00E84389"/>
    <w:rsid w:val="00E8680E"/>
    <w:rsid w:val="00E87807"/>
    <w:rsid w:val="00E91AD0"/>
    <w:rsid w:val="00E92BC4"/>
    <w:rsid w:val="00EA0497"/>
    <w:rsid w:val="00EA0D59"/>
    <w:rsid w:val="00EA16E9"/>
    <w:rsid w:val="00EB14BA"/>
    <w:rsid w:val="00EB2182"/>
    <w:rsid w:val="00ED35A3"/>
    <w:rsid w:val="00ED6A09"/>
    <w:rsid w:val="00EE0B5E"/>
    <w:rsid w:val="00EE1A03"/>
    <w:rsid w:val="00EE3F0E"/>
    <w:rsid w:val="00EE7044"/>
    <w:rsid w:val="00EF0359"/>
    <w:rsid w:val="00EF2D19"/>
    <w:rsid w:val="00EF7070"/>
    <w:rsid w:val="00EF781F"/>
    <w:rsid w:val="00F021D4"/>
    <w:rsid w:val="00F110BB"/>
    <w:rsid w:val="00F1409F"/>
    <w:rsid w:val="00F162FA"/>
    <w:rsid w:val="00F16D39"/>
    <w:rsid w:val="00F1767C"/>
    <w:rsid w:val="00F2379B"/>
    <w:rsid w:val="00F24B3B"/>
    <w:rsid w:val="00F27008"/>
    <w:rsid w:val="00F333A8"/>
    <w:rsid w:val="00F33E76"/>
    <w:rsid w:val="00F35466"/>
    <w:rsid w:val="00F356A6"/>
    <w:rsid w:val="00F37540"/>
    <w:rsid w:val="00F4740B"/>
    <w:rsid w:val="00F535B8"/>
    <w:rsid w:val="00F53E0A"/>
    <w:rsid w:val="00F556FA"/>
    <w:rsid w:val="00F55A7E"/>
    <w:rsid w:val="00F83DE7"/>
    <w:rsid w:val="00F87413"/>
    <w:rsid w:val="00F908C2"/>
    <w:rsid w:val="00F91E18"/>
    <w:rsid w:val="00F96D57"/>
    <w:rsid w:val="00FA21CC"/>
    <w:rsid w:val="00FA22A0"/>
    <w:rsid w:val="00FA3A86"/>
    <w:rsid w:val="00FB38F6"/>
    <w:rsid w:val="00FC152F"/>
    <w:rsid w:val="00FC1804"/>
    <w:rsid w:val="00FC19CC"/>
    <w:rsid w:val="00FC41DD"/>
    <w:rsid w:val="00FC5ADB"/>
    <w:rsid w:val="00FD3747"/>
    <w:rsid w:val="00FD3C2C"/>
    <w:rsid w:val="00FD423E"/>
    <w:rsid w:val="00FD79A3"/>
    <w:rsid w:val="00FD7E6C"/>
    <w:rsid w:val="00FE0E1D"/>
    <w:rsid w:val="00FE2025"/>
    <w:rsid w:val="00FE4F84"/>
    <w:rsid w:val="00FF0983"/>
    <w:rsid w:val="00FF484B"/>
    <w:rsid w:val="00FF5CB9"/>
    <w:rsid w:val="00FF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5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E3101B"/>
    <w:pPr>
      <w:spacing w:after="100"/>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5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E3101B"/>
    <w:pPr>
      <w:spacing w:after="100"/>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778155">
      <w:bodyDiv w:val="1"/>
      <w:marLeft w:val="0"/>
      <w:marRight w:val="0"/>
      <w:marTop w:val="0"/>
      <w:marBottom w:val="0"/>
      <w:divBdr>
        <w:top w:val="none" w:sz="0" w:space="0" w:color="auto"/>
        <w:left w:val="none" w:sz="0" w:space="0" w:color="auto"/>
        <w:bottom w:val="none" w:sz="0" w:space="0" w:color="auto"/>
        <w:right w:val="none" w:sz="0" w:space="0" w:color="auto"/>
      </w:divBdr>
    </w:div>
    <w:div w:id="94442664">
      <w:bodyDiv w:val="1"/>
      <w:marLeft w:val="0"/>
      <w:marRight w:val="0"/>
      <w:marTop w:val="0"/>
      <w:marBottom w:val="0"/>
      <w:divBdr>
        <w:top w:val="none" w:sz="0" w:space="0" w:color="auto"/>
        <w:left w:val="none" w:sz="0" w:space="0" w:color="auto"/>
        <w:bottom w:val="none" w:sz="0" w:space="0" w:color="auto"/>
        <w:right w:val="none" w:sz="0" w:space="0" w:color="auto"/>
      </w:divBdr>
    </w:div>
    <w:div w:id="168060328">
      <w:bodyDiv w:val="1"/>
      <w:marLeft w:val="0"/>
      <w:marRight w:val="0"/>
      <w:marTop w:val="0"/>
      <w:marBottom w:val="0"/>
      <w:divBdr>
        <w:top w:val="none" w:sz="0" w:space="0" w:color="auto"/>
        <w:left w:val="none" w:sz="0" w:space="0" w:color="auto"/>
        <w:bottom w:val="none" w:sz="0" w:space="0" w:color="auto"/>
        <w:right w:val="none" w:sz="0" w:space="0" w:color="auto"/>
      </w:divBdr>
    </w:div>
    <w:div w:id="182403365">
      <w:bodyDiv w:val="1"/>
      <w:marLeft w:val="0"/>
      <w:marRight w:val="0"/>
      <w:marTop w:val="0"/>
      <w:marBottom w:val="0"/>
      <w:divBdr>
        <w:top w:val="none" w:sz="0" w:space="0" w:color="auto"/>
        <w:left w:val="none" w:sz="0" w:space="0" w:color="auto"/>
        <w:bottom w:val="none" w:sz="0" w:space="0" w:color="auto"/>
        <w:right w:val="none" w:sz="0" w:space="0" w:color="auto"/>
      </w:divBdr>
      <w:divsChild>
        <w:div w:id="1978097884">
          <w:marLeft w:val="0"/>
          <w:marRight w:val="0"/>
          <w:marTop w:val="0"/>
          <w:marBottom w:val="60"/>
          <w:divBdr>
            <w:top w:val="none" w:sz="0" w:space="0" w:color="auto"/>
            <w:left w:val="none" w:sz="0" w:space="0" w:color="auto"/>
            <w:bottom w:val="none" w:sz="0" w:space="0" w:color="auto"/>
            <w:right w:val="none" w:sz="0" w:space="0" w:color="auto"/>
          </w:divBdr>
        </w:div>
      </w:divsChild>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352345292">
      <w:bodyDiv w:val="1"/>
      <w:marLeft w:val="0"/>
      <w:marRight w:val="0"/>
      <w:marTop w:val="0"/>
      <w:marBottom w:val="0"/>
      <w:divBdr>
        <w:top w:val="none" w:sz="0" w:space="0" w:color="auto"/>
        <w:left w:val="none" w:sz="0" w:space="0" w:color="auto"/>
        <w:bottom w:val="none" w:sz="0" w:space="0" w:color="auto"/>
        <w:right w:val="none" w:sz="0" w:space="0" w:color="auto"/>
      </w:divBdr>
    </w:div>
    <w:div w:id="388117137">
      <w:bodyDiv w:val="1"/>
      <w:marLeft w:val="0"/>
      <w:marRight w:val="0"/>
      <w:marTop w:val="0"/>
      <w:marBottom w:val="0"/>
      <w:divBdr>
        <w:top w:val="none" w:sz="0" w:space="0" w:color="auto"/>
        <w:left w:val="none" w:sz="0" w:space="0" w:color="auto"/>
        <w:bottom w:val="none" w:sz="0" w:space="0" w:color="auto"/>
        <w:right w:val="none" w:sz="0" w:space="0" w:color="auto"/>
      </w:divBdr>
    </w:div>
    <w:div w:id="399182282">
      <w:bodyDiv w:val="1"/>
      <w:marLeft w:val="0"/>
      <w:marRight w:val="0"/>
      <w:marTop w:val="0"/>
      <w:marBottom w:val="0"/>
      <w:divBdr>
        <w:top w:val="none" w:sz="0" w:space="0" w:color="auto"/>
        <w:left w:val="none" w:sz="0" w:space="0" w:color="auto"/>
        <w:bottom w:val="none" w:sz="0" w:space="0" w:color="auto"/>
        <w:right w:val="none" w:sz="0" w:space="0" w:color="auto"/>
      </w:divBdr>
    </w:div>
    <w:div w:id="406923629">
      <w:bodyDiv w:val="1"/>
      <w:marLeft w:val="0"/>
      <w:marRight w:val="0"/>
      <w:marTop w:val="0"/>
      <w:marBottom w:val="0"/>
      <w:divBdr>
        <w:top w:val="none" w:sz="0" w:space="0" w:color="auto"/>
        <w:left w:val="none" w:sz="0" w:space="0" w:color="auto"/>
        <w:bottom w:val="none" w:sz="0" w:space="0" w:color="auto"/>
        <w:right w:val="none" w:sz="0" w:space="0" w:color="auto"/>
      </w:divBdr>
    </w:div>
    <w:div w:id="494152102">
      <w:bodyDiv w:val="1"/>
      <w:marLeft w:val="0"/>
      <w:marRight w:val="0"/>
      <w:marTop w:val="0"/>
      <w:marBottom w:val="0"/>
      <w:divBdr>
        <w:top w:val="none" w:sz="0" w:space="0" w:color="auto"/>
        <w:left w:val="none" w:sz="0" w:space="0" w:color="auto"/>
        <w:bottom w:val="none" w:sz="0" w:space="0" w:color="auto"/>
        <w:right w:val="none" w:sz="0" w:space="0" w:color="auto"/>
      </w:divBdr>
    </w:div>
    <w:div w:id="547957212">
      <w:bodyDiv w:val="1"/>
      <w:marLeft w:val="0"/>
      <w:marRight w:val="0"/>
      <w:marTop w:val="0"/>
      <w:marBottom w:val="0"/>
      <w:divBdr>
        <w:top w:val="none" w:sz="0" w:space="0" w:color="auto"/>
        <w:left w:val="none" w:sz="0" w:space="0" w:color="auto"/>
        <w:bottom w:val="none" w:sz="0" w:space="0" w:color="auto"/>
        <w:right w:val="none" w:sz="0" w:space="0" w:color="auto"/>
      </w:divBdr>
    </w:div>
    <w:div w:id="616563468">
      <w:bodyDiv w:val="1"/>
      <w:marLeft w:val="0"/>
      <w:marRight w:val="0"/>
      <w:marTop w:val="0"/>
      <w:marBottom w:val="0"/>
      <w:divBdr>
        <w:top w:val="none" w:sz="0" w:space="0" w:color="auto"/>
        <w:left w:val="none" w:sz="0" w:space="0" w:color="auto"/>
        <w:bottom w:val="none" w:sz="0" w:space="0" w:color="auto"/>
        <w:right w:val="none" w:sz="0" w:space="0" w:color="auto"/>
      </w:divBdr>
    </w:div>
    <w:div w:id="633175010">
      <w:bodyDiv w:val="1"/>
      <w:marLeft w:val="0"/>
      <w:marRight w:val="0"/>
      <w:marTop w:val="0"/>
      <w:marBottom w:val="0"/>
      <w:divBdr>
        <w:top w:val="none" w:sz="0" w:space="0" w:color="auto"/>
        <w:left w:val="none" w:sz="0" w:space="0" w:color="auto"/>
        <w:bottom w:val="none" w:sz="0" w:space="0" w:color="auto"/>
        <w:right w:val="none" w:sz="0" w:space="0" w:color="auto"/>
      </w:divBdr>
    </w:div>
    <w:div w:id="650594977">
      <w:bodyDiv w:val="1"/>
      <w:marLeft w:val="0"/>
      <w:marRight w:val="0"/>
      <w:marTop w:val="0"/>
      <w:marBottom w:val="0"/>
      <w:divBdr>
        <w:top w:val="none" w:sz="0" w:space="0" w:color="auto"/>
        <w:left w:val="none" w:sz="0" w:space="0" w:color="auto"/>
        <w:bottom w:val="none" w:sz="0" w:space="0" w:color="auto"/>
        <w:right w:val="none" w:sz="0" w:space="0" w:color="auto"/>
      </w:divBdr>
    </w:div>
    <w:div w:id="655650746">
      <w:bodyDiv w:val="1"/>
      <w:marLeft w:val="0"/>
      <w:marRight w:val="0"/>
      <w:marTop w:val="0"/>
      <w:marBottom w:val="0"/>
      <w:divBdr>
        <w:top w:val="none" w:sz="0" w:space="0" w:color="auto"/>
        <w:left w:val="none" w:sz="0" w:space="0" w:color="auto"/>
        <w:bottom w:val="none" w:sz="0" w:space="0" w:color="auto"/>
        <w:right w:val="none" w:sz="0" w:space="0" w:color="auto"/>
      </w:divBdr>
    </w:div>
    <w:div w:id="713621856">
      <w:bodyDiv w:val="1"/>
      <w:marLeft w:val="0"/>
      <w:marRight w:val="0"/>
      <w:marTop w:val="0"/>
      <w:marBottom w:val="0"/>
      <w:divBdr>
        <w:top w:val="none" w:sz="0" w:space="0" w:color="auto"/>
        <w:left w:val="none" w:sz="0" w:space="0" w:color="auto"/>
        <w:bottom w:val="none" w:sz="0" w:space="0" w:color="auto"/>
        <w:right w:val="none" w:sz="0" w:space="0" w:color="auto"/>
      </w:divBdr>
    </w:div>
    <w:div w:id="829055288">
      <w:bodyDiv w:val="1"/>
      <w:marLeft w:val="0"/>
      <w:marRight w:val="0"/>
      <w:marTop w:val="0"/>
      <w:marBottom w:val="0"/>
      <w:divBdr>
        <w:top w:val="none" w:sz="0" w:space="0" w:color="auto"/>
        <w:left w:val="none" w:sz="0" w:space="0" w:color="auto"/>
        <w:bottom w:val="none" w:sz="0" w:space="0" w:color="auto"/>
        <w:right w:val="none" w:sz="0" w:space="0" w:color="auto"/>
      </w:divBdr>
    </w:div>
    <w:div w:id="905842484">
      <w:bodyDiv w:val="1"/>
      <w:marLeft w:val="0"/>
      <w:marRight w:val="0"/>
      <w:marTop w:val="0"/>
      <w:marBottom w:val="0"/>
      <w:divBdr>
        <w:top w:val="none" w:sz="0" w:space="0" w:color="auto"/>
        <w:left w:val="none" w:sz="0" w:space="0" w:color="auto"/>
        <w:bottom w:val="none" w:sz="0" w:space="0" w:color="auto"/>
        <w:right w:val="none" w:sz="0" w:space="0" w:color="auto"/>
      </w:divBdr>
    </w:div>
    <w:div w:id="942110156">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081945218">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255167509">
      <w:bodyDiv w:val="1"/>
      <w:marLeft w:val="0"/>
      <w:marRight w:val="0"/>
      <w:marTop w:val="0"/>
      <w:marBottom w:val="0"/>
      <w:divBdr>
        <w:top w:val="none" w:sz="0" w:space="0" w:color="auto"/>
        <w:left w:val="none" w:sz="0" w:space="0" w:color="auto"/>
        <w:bottom w:val="none" w:sz="0" w:space="0" w:color="auto"/>
        <w:right w:val="none" w:sz="0" w:space="0" w:color="auto"/>
      </w:divBdr>
    </w:div>
    <w:div w:id="1318536014">
      <w:bodyDiv w:val="1"/>
      <w:marLeft w:val="0"/>
      <w:marRight w:val="0"/>
      <w:marTop w:val="0"/>
      <w:marBottom w:val="0"/>
      <w:divBdr>
        <w:top w:val="none" w:sz="0" w:space="0" w:color="auto"/>
        <w:left w:val="none" w:sz="0" w:space="0" w:color="auto"/>
        <w:bottom w:val="none" w:sz="0" w:space="0" w:color="auto"/>
        <w:right w:val="none" w:sz="0" w:space="0" w:color="auto"/>
      </w:divBdr>
    </w:div>
    <w:div w:id="1385836035">
      <w:bodyDiv w:val="1"/>
      <w:marLeft w:val="0"/>
      <w:marRight w:val="0"/>
      <w:marTop w:val="0"/>
      <w:marBottom w:val="0"/>
      <w:divBdr>
        <w:top w:val="none" w:sz="0" w:space="0" w:color="auto"/>
        <w:left w:val="none" w:sz="0" w:space="0" w:color="auto"/>
        <w:bottom w:val="none" w:sz="0" w:space="0" w:color="auto"/>
        <w:right w:val="none" w:sz="0" w:space="0" w:color="auto"/>
      </w:divBdr>
    </w:div>
    <w:div w:id="1589583261">
      <w:bodyDiv w:val="1"/>
      <w:marLeft w:val="0"/>
      <w:marRight w:val="0"/>
      <w:marTop w:val="0"/>
      <w:marBottom w:val="0"/>
      <w:divBdr>
        <w:top w:val="none" w:sz="0" w:space="0" w:color="auto"/>
        <w:left w:val="none" w:sz="0" w:space="0" w:color="auto"/>
        <w:bottom w:val="none" w:sz="0" w:space="0" w:color="auto"/>
        <w:right w:val="none" w:sz="0" w:space="0" w:color="auto"/>
      </w:divBdr>
    </w:div>
    <w:div w:id="1602571989">
      <w:bodyDiv w:val="1"/>
      <w:marLeft w:val="0"/>
      <w:marRight w:val="0"/>
      <w:marTop w:val="0"/>
      <w:marBottom w:val="0"/>
      <w:divBdr>
        <w:top w:val="none" w:sz="0" w:space="0" w:color="auto"/>
        <w:left w:val="none" w:sz="0" w:space="0" w:color="auto"/>
        <w:bottom w:val="none" w:sz="0" w:space="0" w:color="auto"/>
        <w:right w:val="none" w:sz="0" w:space="0" w:color="auto"/>
      </w:divBdr>
    </w:div>
    <w:div w:id="1668508701">
      <w:bodyDiv w:val="1"/>
      <w:marLeft w:val="0"/>
      <w:marRight w:val="0"/>
      <w:marTop w:val="0"/>
      <w:marBottom w:val="0"/>
      <w:divBdr>
        <w:top w:val="none" w:sz="0" w:space="0" w:color="auto"/>
        <w:left w:val="none" w:sz="0" w:space="0" w:color="auto"/>
        <w:bottom w:val="none" w:sz="0" w:space="0" w:color="auto"/>
        <w:right w:val="none" w:sz="0" w:space="0" w:color="auto"/>
      </w:divBdr>
    </w:div>
    <w:div w:id="1810784947">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948729352">
      <w:bodyDiv w:val="1"/>
      <w:marLeft w:val="0"/>
      <w:marRight w:val="0"/>
      <w:marTop w:val="0"/>
      <w:marBottom w:val="0"/>
      <w:divBdr>
        <w:top w:val="none" w:sz="0" w:space="0" w:color="auto"/>
        <w:left w:val="none" w:sz="0" w:space="0" w:color="auto"/>
        <w:bottom w:val="none" w:sz="0" w:space="0" w:color="auto"/>
        <w:right w:val="none" w:sz="0" w:space="0" w:color="auto"/>
      </w:divBdr>
    </w:div>
    <w:div w:id="20189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CF2F8-D15A-43F0-8F4E-E1EAE61B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13963</Words>
  <Characters>79592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3</cp:revision>
  <cp:lastPrinted>2023-11-13T04:48:00Z</cp:lastPrinted>
  <dcterms:created xsi:type="dcterms:W3CDTF">2023-11-23T10:26:00Z</dcterms:created>
  <dcterms:modified xsi:type="dcterms:W3CDTF">2023-11-23T10:27:00Z</dcterms:modified>
</cp:coreProperties>
</file>